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B93B" w14:textId="77777777" w:rsidR="00460CAD" w:rsidRPr="00556521" w:rsidRDefault="00460CAD" w:rsidP="00EC52F9">
      <w:pPr>
        <w:jc w:val="center"/>
        <w:rPr>
          <w:rFonts w:asciiTheme="majorHAnsi" w:eastAsia="Calibri" w:hAnsiTheme="majorHAnsi" w:cstheme="majorHAnsi"/>
          <w:b/>
          <w:sz w:val="20"/>
          <w:szCs w:val="20"/>
        </w:rPr>
      </w:pPr>
    </w:p>
    <w:p w14:paraId="515363ED" w14:textId="0FBB9E53" w:rsidR="00CE5C85" w:rsidRDefault="00556521" w:rsidP="00EC52F9">
      <w:pPr>
        <w:jc w:val="center"/>
        <w:rPr>
          <w:rFonts w:asciiTheme="majorHAnsi" w:eastAsia="Calibri" w:hAnsiTheme="majorHAnsi" w:cstheme="majorHAnsi"/>
          <w:b/>
          <w:bCs/>
          <w:sz w:val="21"/>
          <w:szCs w:val="21"/>
        </w:rPr>
      </w:pPr>
      <w:r w:rsidRPr="00232795">
        <w:rPr>
          <w:rFonts w:asciiTheme="majorHAnsi" w:eastAsia="Calibri" w:hAnsiTheme="majorHAnsi" w:cstheme="majorHAnsi"/>
          <w:b/>
          <w:bCs/>
          <w:sz w:val="21"/>
          <w:szCs w:val="21"/>
        </w:rPr>
        <w:t xml:space="preserve">Making Your Farm Tenant/Landlord Relationship </w:t>
      </w:r>
      <w:r w:rsidR="00232795" w:rsidRPr="00232795">
        <w:rPr>
          <w:rFonts w:asciiTheme="majorHAnsi" w:eastAsia="Calibri" w:hAnsiTheme="majorHAnsi" w:cstheme="majorHAnsi"/>
          <w:b/>
          <w:bCs/>
          <w:sz w:val="21"/>
          <w:szCs w:val="21"/>
        </w:rPr>
        <w:t>t</w:t>
      </w:r>
      <w:r w:rsidRPr="00232795">
        <w:rPr>
          <w:rFonts w:asciiTheme="majorHAnsi" w:eastAsia="Calibri" w:hAnsiTheme="majorHAnsi" w:cstheme="majorHAnsi"/>
          <w:b/>
          <w:bCs/>
          <w:sz w:val="21"/>
          <w:szCs w:val="21"/>
        </w:rPr>
        <w:t xml:space="preserve">he </w:t>
      </w:r>
      <w:r w:rsidRPr="00232795">
        <w:rPr>
          <w:rFonts w:asciiTheme="majorHAnsi" w:eastAsia="Calibri" w:hAnsiTheme="majorHAnsi" w:cstheme="majorHAnsi"/>
          <w:b/>
          <w:bCs/>
          <w:i/>
          <w:iCs/>
          <w:sz w:val="21"/>
          <w:szCs w:val="21"/>
        </w:rPr>
        <w:t>Leased</w:t>
      </w:r>
      <w:r w:rsidRPr="00232795">
        <w:rPr>
          <w:rFonts w:asciiTheme="majorHAnsi" w:eastAsia="Calibri" w:hAnsiTheme="majorHAnsi" w:cstheme="majorHAnsi"/>
          <w:b/>
          <w:bCs/>
          <w:sz w:val="21"/>
          <w:szCs w:val="21"/>
        </w:rPr>
        <w:t xml:space="preserve"> of Your Concerns</w:t>
      </w:r>
      <w:r w:rsidR="00CE5C85">
        <w:rPr>
          <w:rFonts w:asciiTheme="majorHAnsi" w:eastAsia="Calibri" w:hAnsiTheme="majorHAnsi" w:cstheme="majorHAnsi"/>
          <w:b/>
          <w:bCs/>
          <w:sz w:val="21"/>
          <w:szCs w:val="21"/>
        </w:rPr>
        <w:t xml:space="preserve">: </w:t>
      </w:r>
    </w:p>
    <w:p w14:paraId="2BB59B3D" w14:textId="06FF5366" w:rsidR="00CE5C85" w:rsidRPr="00556521" w:rsidRDefault="00CE5C85" w:rsidP="00EC52F9">
      <w:pPr>
        <w:jc w:val="center"/>
        <w:rPr>
          <w:rFonts w:asciiTheme="majorHAnsi" w:eastAsia="Calibri" w:hAnsiTheme="majorHAnsi" w:cstheme="majorHAnsi"/>
          <w:b/>
          <w:bCs/>
        </w:rPr>
      </w:pPr>
      <w:r w:rsidRPr="00556521">
        <w:rPr>
          <w:rFonts w:asciiTheme="majorHAnsi" w:eastAsia="Calibri" w:hAnsiTheme="majorHAnsi" w:cstheme="majorHAnsi"/>
          <w:b/>
          <w:bCs/>
        </w:rPr>
        <w:t>Farm Lease Dos and Don’ts</w:t>
      </w:r>
    </w:p>
    <w:p w14:paraId="07A2AB79" w14:textId="77777777" w:rsidR="00556521" w:rsidRDefault="00556521" w:rsidP="00EC52F9">
      <w:pPr>
        <w:jc w:val="center"/>
        <w:rPr>
          <w:rFonts w:asciiTheme="majorHAnsi" w:eastAsia="Calibri" w:hAnsiTheme="majorHAnsi" w:cstheme="majorHAnsi"/>
          <w:b/>
          <w:sz w:val="20"/>
          <w:szCs w:val="20"/>
        </w:rPr>
      </w:pPr>
    </w:p>
    <w:p w14:paraId="4D18942A" w14:textId="77777777" w:rsidR="00EC52F9" w:rsidRDefault="00EF2DB5" w:rsidP="00EC52F9">
      <w:pPr>
        <w:jc w:val="center"/>
        <w:rPr>
          <w:rFonts w:asciiTheme="majorHAnsi" w:eastAsia="Calibri" w:hAnsiTheme="majorHAnsi" w:cstheme="majorHAnsi"/>
          <w:b/>
          <w:i/>
          <w:sz w:val="20"/>
          <w:szCs w:val="20"/>
        </w:rPr>
      </w:pPr>
      <w:r w:rsidRPr="00EC52F9">
        <w:rPr>
          <w:rFonts w:asciiTheme="majorHAnsi" w:eastAsia="Calibri" w:hAnsiTheme="majorHAnsi" w:cstheme="majorHAnsi"/>
          <w:b/>
          <w:i/>
          <w:sz w:val="20"/>
          <w:szCs w:val="20"/>
        </w:rPr>
        <w:t>DISCLAIMER: This outline is a general guide. Be sure to contact an attorney</w:t>
      </w:r>
    </w:p>
    <w:p w14:paraId="71333F4E" w14:textId="42F8DF0E" w:rsidR="00556521" w:rsidRPr="00EC52F9" w:rsidRDefault="00EF2DB5" w:rsidP="00EC52F9">
      <w:pPr>
        <w:jc w:val="center"/>
        <w:rPr>
          <w:rFonts w:asciiTheme="majorHAnsi" w:eastAsia="Calibri" w:hAnsiTheme="majorHAnsi" w:cstheme="majorHAnsi"/>
          <w:b/>
          <w:i/>
          <w:sz w:val="20"/>
          <w:szCs w:val="20"/>
        </w:rPr>
      </w:pPr>
      <w:r w:rsidRPr="00EC52F9">
        <w:rPr>
          <w:rFonts w:asciiTheme="majorHAnsi" w:eastAsia="Calibri" w:hAnsiTheme="majorHAnsi" w:cstheme="majorHAnsi"/>
          <w:b/>
          <w:i/>
          <w:sz w:val="20"/>
          <w:szCs w:val="20"/>
        </w:rPr>
        <w:t>if you have questions or specific issues that need to be addressed.</w:t>
      </w:r>
    </w:p>
    <w:p w14:paraId="02D444B5" w14:textId="77777777" w:rsidR="00556521" w:rsidRPr="00556521" w:rsidRDefault="00556521" w:rsidP="00EC52F9">
      <w:pPr>
        <w:jc w:val="center"/>
        <w:rPr>
          <w:rFonts w:asciiTheme="majorHAnsi" w:eastAsia="Calibri" w:hAnsiTheme="majorHAnsi" w:cstheme="majorHAnsi"/>
          <w:b/>
          <w:i/>
          <w:sz w:val="20"/>
          <w:szCs w:val="20"/>
        </w:rPr>
      </w:pPr>
    </w:p>
    <w:p w14:paraId="2E3C1E25" w14:textId="6B0B6968" w:rsidR="00556521" w:rsidRPr="00EC52F9" w:rsidRDefault="00556521" w:rsidP="00EC52F9">
      <w:pPr>
        <w:pStyle w:val="NormalWeb"/>
        <w:spacing w:before="0" w:beforeAutospacing="0" w:after="0" w:afterAutospacing="0"/>
        <w:rPr>
          <w:rFonts w:asciiTheme="majorHAnsi" w:hAnsiTheme="majorHAnsi" w:cstheme="majorHAnsi"/>
          <w:color w:val="000000"/>
          <w:sz w:val="21"/>
          <w:szCs w:val="21"/>
        </w:rPr>
      </w:pPr>
      <w:r w:rsidRPr="00556521">
        <w:rPr>
          <w:rFonts w:asciiTheme="majorHAnsi" w:hAnsiTheme="majorHAnsi" w:cstheme="majorHAnsi"/>
          <w:color w:val="000000"/>
          <w:sz w:val="21"/>
          <w:szCs w:val="21"/>
        </w:rPr>
        <w:t xml:space="preserve">Leases for land are an excellent way for property owners and farmers </w:t>
      </w:r>
      <w:r w:rsidR="00CE5C85" w:rsidRPr="00EC52F9">
        <w:rPr>
          <w:rFonts w:asciiTheme="majorHAnsi" w:hAnsiTheme="majorHAnsi" w:cstheme="majorHAnsi"/>
          <w:color w:val="000000"/>
          <w:sz w:val="21"/>
          <w:szCs w:val="21"/>
        </w:rPr>
        <w:t xml:space="preserve">alike </w:t>
      </w:r>
      <w:r w:rsidRPr="00556521">
        <w:rPr>
          <w:rFonts w:asciiTheme="majorHAnsi" w:hAnsiTheme="majorHAnsi" w:cstheme="majorHAnsi"/>
          <w:color w:val="000000"/>
          <w:sz w:val="21"/>
          <w:szCs w:val="21"/>
        </w:rPr>
        <w:t>to make use of great space</w:t>
      </w:r>
      <w:r w:rsidR="00EC52F9" w:rsidRPr="00EC52F9">
        <w:rPr>
          <w:rFonts w:asciiTheme="majorHAnsi" w:hAnsiTheme="majorHAnsi" w:cstheme="majorHAnsi"/>
          <w:color w:val="000000"/>
          <w:sz w:val="21"/>
          <w:szCs w:val="21"/>
        </w:rPr>
        <w:t xml:space="preserve">. </w:t>
      </w:r>
      <w:r w:rsidRPr="00556521">
        <w:rPr>
          <w:rFonts w:asciiTheme="majorHAnsi" w:hAnsiTheme="majorHAnsi" w:cstheme="majorHAnsi"/>
          <w:color w:val="000000"/>
          <w:sz w:val="21"/>
          <w:szCs w:val="21"/>
        </w:rPr>
        <w:t>Most who work in farming are familiar with the leasing of land</w:t>
      </w:r>
      <w:r w:rsidR="00EC52F9" w:rsidRPr="00EC52F9">
        <w:rPr>
          <w:rFonts w:asciiTheme="majorHAnsi" w:hAnsiTheme="majorHAnsi" w:cstheme="majorHAnsi"/>
          <w:color w:val="000000"/>
          <w:sz w:val="21"/>
          <w:szCs w:val="21"/>
        </w:rPr>
        <w:t>, and t</w:t>
      </w:r>
      <w:r w:rsidR="00C34E10" w:rsidRPr="00EC52F9">
        <w:rPr>
          <w:rFonts w:asciiTheme="majorHAnsi" w:hAnsiTheme="majorHAnsi" w:cstheme="majorHAnsi"/>
          <w:color w:val="000000"/>
          <w:sz w:val="21"/>
          <w:szCs w:val="21"/>
        </w:rPr>
        <w:t>here are many types of land leases, but</w:t>
      </w:r>
      <w:r w:rsidRPr="00556521">
        <w:rPr>
          <w:rFonts w:asciiTheme="majorHAnsi" w:hAnsiTheme="majorHAnsi" w:cstheme="majorHAnsi"/>
          <w:color w:val="000000"/>
          <w:sz w:val="21"/>
          <w:szCs w:val="21"/>
        </w:rPr>
        <w:t xml:space="preserve"> </w:t>
      </w:r>
      <w:r w:rsidR="00C34E10" w:rsidRPr="00EC52F9">
        <w:rPr>
          <w:rFonts w:asciiTheme="majorHAnsi" w:hAnsiTheme="majorHAnsi" w:cstheme="majorHAnsi"/>
          <w:color w:val="000000"/>
          <w:sz w:val="21"/>
          <w:szCs w:val="21"/>
        </w:rPr>
        <w:t>t</w:t>
      </w:r>
      <w:r w:rsidRPr="00556521">
        <w:rPr>
          <w:rFonts w:asciiTheme="majorHAnsi" w:hAnsiTheme="majorHAnsi" w:cstheme="majorHAnsi"/>
          <w:color w:val="000000"/>
          <w:sz w:val="21"/>
          <w:szCs w:val="21"/>
        </w:rPr>
        <w:t>his resource identifies a few of the</w:t>
      </w:r>
      <w:r w:rsidR="00C34E10" w:rsidRPr="00EC52F9">
        <w:rPr>
          <w:rFonts w:asciiTheme="majorHAnsi" w:hAnsiTheme="majorHAnsi" w:cstheme="majorHAnsi"/>
          <w:color w:val="000000"/>
          <w:sz w:val="21"/>
          <w:szCs w:val="21"/>
        </w:rPr>
        <w:t xml:space="preserve"> general</w:t>
      </w:r>
      <w:r w:rsidRPr="00556521">
        <w:rPr>
          <w:rFonts w:asciiTheme="majorHAnsi" w:hAnsiTheme="majorHAnsi" w:cstheme="majorHAnsi"/>
          <w:color w:val="000000"/>
          <w:sz w:val="21"/>
          <w:szCs w:val="21"/>
        </w:rPr>
        <w:t xml:space="preserve"> considerations to include in </w:t>
      </w:r>
      <w:r w:rsidR="00CE5C85" w:rsidRPr="00EC52F9">
        <w:rPr>
          <w:rFonts w:asciiTheme="majorHAnsi" w:hAnsiTheme="majorHAnsi" w:cstheme="majorHAnsi"/>
          <w:color w:val="000000"/>
          <w:sz w:val="21"/>
          <w:szCs w:val="21"/>
        </w:rPr>
        <w:t>them</w:t>
      </w:r>
      <w:r w:rsidRPr="00556521">
        <w:rPr>
          <w:rFonts w:asciiTheme="majorHAnsi" w:hAnsiTheme="majorHAnsi" w:cstheme="majorHAnsi"/>
          <w:color w:val="000000"/>
          <w:sz w:val="21"/>
          <w:szCs w:val="21"/>
        </w:rPr>
        <w:t xml:space="preserve">, including some things to think about before signing </w:t>
      </w:r>
      <w:r w:rsidR="00C109B3">
        <w:rPr>
          <w:rFonts w:asciiTheme="majorHAnsi" w:hAnsiTheme="majorHAnsi" w:cstheme="majorHAnsi"/>
          <w:color w:val="000000"/>
          <w:sz w:val="21"/>
          <w:szCs w:val="21"/>
        </w:rPr>
        <w:t>anything</w:t>
      </w:r>
      <w:r w:rsidR="00EC52F9" w:rsidRPr="00EC52F9">
        <w:rPr>
          <w:rFonts w:asciiTheme="majorHAnsi" w:hAnsiTheme="majorHAnsi" w:cstheme="majorHAnsi"/>
          <w:color w:val="000000"/>
          <w:sz w:val="21"/>
          <w:szCs w:val="21"/>
        </w:rPr>
        <w:t xml:space="preserve">. It’s </w:t>
      </w:r>
      <w:r w:rsidRPr="00556521">
        <w:rPr>
          <w:rFonts w:asciiTheme="majorHAnsi" w:hAnsiTheme="majorHAnsi" w:cstheme="majorHAnsi"/>
          <w:color w:val="000000"/>
          <w:sz w:val="21"/>
          <w:szCs w:val="21"/>
        </w:rPr>
        <w:t xml:space="preserve">organized into </w:t>
      </w:r>
      <w:proofErr w:type="gramStart"/>
      <w:r w:rsidRPr="00556521">
        <w:rPr>
          <w:rFonts w:asciiTheme="majorHAnsi" w:hAnsiTheme="majorHAnsi" w:cstheme="majorHAnsi"/>
          <w:color w:val="000000"/>
          <w:sz w:val="21"/>
          <w:szCs w:val="21"/>
        </w:rPr>
        <w:t>do’s</w:t>
      </w:r>
      <w:proofErr w:type="gramEnd"/>
      <w:r w:rsidRPr="00556521">
        <w:rPr>
          <w:rFonts w:asciiTheme="majorHAnsi" w:hAnsiTheme="majorHAnsi" w:cstheme="majorHAnsi"/>
          <w:color w:val="000000"/>
          <w:sz w:val="21"/>
          <w:szCs w:val="21"/>
        </w:rPr>
        <w:t xml:space="preserve"> and don’ts for </w:t>
      </w:r>
      <w:r w:rsidR="00EC52F9" w:rsidRPr="00EC52F9">
        <w:rPr>
          <w:rFonts w:asciiTheme="majorHAnsi" w:hAnsiTheme="majorHAnsi" w:cstheme="majorHAnsi"/>
          <w:color w:val="000000"/>
          <w:sz w:val="21"/>
          <w:szCs w:val="21"/>
        </w:rPr>
        <w:t xml:space="preserve">your farm lease, so </w:t>
      </w:r>
      <w:r w:rsidR="00C109B3">
        <w:rPr>
          <w:rFonts w:asciiTheme="majorHAnsi" w:hAnsiTheme="majorHAnsi" w:cstheme="majorHAnsi"/>
          <w:color w:val="000000"/>
          <w:sz w:val="21"/>
          <w:szCs w:val="21"/>
        </w:rPr>
        <w:t xml:space="preserve">know what to look out for and </w:t>
      </w:r>
      <w:r w:rsidR="00EC52F9" w:rsidRPr="00EC52F9">
        <w:rPr>
          <w:rFonts w:asciiTheme="majorHAnsi" w:hAnsiTheme="majorHAnsi" w:cstheme="majorHAnsi"/>
          <w:color w:val="000000"/>
          <w:sz w:val="21"/>
          <w:szCs w:val="21"/>
        </w:rPr>
        <w:t xml:space="preserve">you can </w:t>
      </w:r>
      <w:r w:rsidRPr="00556521">
        <w:rPr>
          <w:rFonts w:asciiTheme="majorHAnsi" w:hAnsiTheme="majorHAnsi" w:cstheme="majorHAnsi"/>
          <w:color w:val="000000"/>
          <w:sz w:val="21"/>
          <w:szCs w:val="21"/>
        </w:rPr>
        <w:t xml:space="preserve">hit </w:t>
      </w:r>
      <w:r w:rsidR="00EC52F9" w:rsidRPr="00EC52F9">
        <w:rPr>
          <w:rFonts w:asciiTheme="majorHAnsi" w:hAnsiTheme="majorHAnsi" w:cstheme="majorHAnsi"/>
          <w:color w:val="000000"/>
          <w:sz w:val="21"/>
          <w:szCs w:val="21"/>
        </w:rPr>
        <w:t>the ground runnin</w:t>
      </w:r>
      <w:r w:rsidR="00C109B3">
        <w:rPr>
          <w:rFonts w:asciiTheme="majorHAnsi" w:hAnsiTheme="majorHAnsi" w:cstheme="majorHAnsi"/>
          <w:color w:val="000000"/>
          <w:sz w:val="21"/>
          <w:szCs w:val="21"/>
        </w:rPr>
        <w:t>g.</w:t>
      </w:r>
    </w:p>
    <w:p w14:paraId="21AE1BCF" w14:textId="0F9F1AFD" w:rsidR="00556521" w:rsidRPr="00556521" w:rsidRDefault="00160566" w:rsidP="00EC52F9">
      <w:pPr>
        <w:rPr>
          <w:rFonts w:asciiTheme="majorHAnsi" w:eastAsia="Calibri" w:hAnsiTheme="majorHAnsi" w:cstheme="majorHAnsi"/>
          <w:color w:val="6D9EEB"/>
          <w:sz w:val="20"/>
          <w:szCs w:val="20"/>
        </w:rPr>
      </w:pPr>
      <w:r>
        <w:rPr>
          <w:rFonts w:asciiTheme="majorHAnsi" w:hAnsiTheme="majorHAnsi" w:cstheme="majorHAnsi"/>
          <w:noProof/>
          <w:sz w:val="20"/>
          <w:szCs w:val="20"/>
        </w:rPr>
        <w:pict w14:anchorId="6B508F21">
          <v:rect id="_x0000_i1025" alt="" style="width:468pt;height:.05pt;mso-width-percent:0;mso-height-percent:0;mso-width-percent:0;mso-height-percent:0" o:hralign="center" o:hrstd="t" o:hr="t" fillcolor="#a0a0a0" stroked="f"/>
        </w:pict>
      </w:r>
    </w:p>
    <w:p w14:paraId="01C8126D" w14:textId="77777777" w:rsidR="00EC52F9" w:rsidRDefault="00EC52F9" w:rsidP="00EC52F9">
      <w:pPr>
        <w:pStyle w:val="ListParagraph"/>
        <w:spacing w:line="240" w:lineRule="auto"/>
        <w:rPr>
          <w:rFonts w:asciiTheme="majorHAnsi" w:hAnsiTheme="majorHAnsi" w:cstheme="majorHAnsi"/>
          <w:b/>
          <w:bCs/>
          <w:sz w:val="21"/>
          <w:szCs w:val="21"/>
        </w:rPr>
      </w:pPr>
    </w:p>
    <w:p w14:paraId="0105F5E3" w14:textId="348F8AAE" w:rsidR="00556521" w:rsidRPr="00EC52F9" w:rsidRDefault="00556521" w:rsidP="00EC52F9">
      <w:pPr>
        <w:pStyle w:val="ListParagraph"/>
        <w:numPr>
          <w:ilvl w:val="0"/>
          <w:numId w:val="39"/>
        </w:numPr>
        <w:spacing w:line="240" w:lineRule="auto"/>
        <w:rPr>
          <w:rFonts w:asciiTheme="majorHAnsi" w:hAnsiTheme="majorHAnsi" w:cstheme="majorHAnsi"/>
          <w:b/>
          <w:bCs/>
          <w:sz w:val="24"/>
          <w:szCs w:val="24"/>
        </w:rPr>
      </w:pPr>
      <w:r w:rsidRPr="00EC52F9">
        <w:rPr>
          <w:rFonts w:asciiTheme="majorHAnsi" w:hAnsiTheme="majorHAnsi" w:cstheme="majorHAnsi"/>
          <w:b/>
          <w:bCs/>
          <w:sz w:val="24"/>
          <w:szCs w:val="24"/>
        </w:rPr>
        <w:t xml:space="preserve">DO: Get it in writing </w:t>
      </w:r>
    </w:p>
    <w:p w14:paraId="434FD08D" w14:textId="6DC67D87" w:rsidR="00556521" w:rsidRPr="00556521" w:rsidRDefault="00C34E10" w:rsidP="00EC52F9">
      <w:pPr>
        <w:rPr>
          <w:rFonts w:asciiTheme="majorHAnsi" w:hAnsiTheme="majorHAnsi" w:cstheme="majorHAnsi"/>
          <w:b/>
          <w:bCs/>
          <w:sz w:val="21"/>
          <w:szCs w:val="21"/>
        </w:rPr>
      </w:pPr>
      <w:r>
        <w:rPr>
          <w:rFonts w:asciiTheme="majorHAnsi" w:hAnsiTheme="majorHAnsi" w:cstheme="majorHAnsi"/>
          <w:sz w:val="21"/>
          <w:szCs w:val="21"/>
        </w:rPr>
        <w:t>We know the</w:t>
      </w:r>
      <w:r w:rsidR="00556521">
        <w:rPr>
          <w:rFonts w:asciiTheme="majorHAnsi" w:hAnsiTheme="majorHAnsi" w:cstheme="majorHAnsi"/>
          <w:sz w:val="21"/>
          <w:szCs w:val="21"/>
        </w:rPr>
        <w:t xml:space="preserve"> </w:t>
      </w:r>
      <w:r w:rsidR="00556521" w:rsidRPr="00556521">
        <w:rPr>
          <w:rFonts w:asciiTheme="majorHAnsi" w:hAnsiTheme="majorHAnsi" w:cstheme="majorHAnsi"/>
          <w:sz w:val="21"/>
          <w:szCs w:val="21"/>
        </w:rPr>
        <w:t xml:space="preserve">pride in an agreement made with a </w:t>
      </w:r>
      <w:r w:rsidRPr="00556521">
        <w:rPr>
          <w:rFonts w:asciiTheme="majorHAnsi" w:hAnsiTheme="majorHAnsi" w:cstheme="majorHAnsi"/>
          <w:sz w:val="21"/>
          <w:szCs w:val="21"/>
        </w:rPr>
        <w:t>handshake</w:t>
      </w:r>
      <w:r w:rsidR="00EC52F9">
        <w:rPr>
          <w:rFonts w:asciiTheme="majorHAnsi" w:hAnsiTheme="majorHAnsi" w:cstheme="majorHAnsi"/>
          <w:sz w:val="21"/>
          <w:szCs w:val="21"/>
        </w:rPr>
        <w:t xml:space="preserve"> </w:t>
      </w:r>
      <w:r w:rsidR="00FB76AA">
        <w:rPr>
          <w:rFonts w:asciiTheme="majorHAnsi" w:hAnsiTheme="majorHAnsi" w:cstheme="majorHAnsi"/>
          <w:sz w:val="21"/>
          <w:szCs w:val="21"/>
        </w:rPr>
        <w:t xml:space="preserve">but putting your </w:t>
      </w:r>
      <w:r w:rsidR="00556521" w:rsidRPr="00556521">
        <w:rPr>
          <w:rFonts w:asciiTheme="majorHAnsi" w:hAnsiTheme="majorHAnsi" w:cstheme="majorHAnsi"/>
          <w:sz w:val="21"/>
          <w:szCs w:val="21"/>
        </w:rPr>
        <w:t xml:space="preserve">agreement in a written </w:t>
      </w:r>
      <w:r w:rsidR="00EC52F9">
        <w:rPr>
          <w:rFonts w:asciiTheme="majorHAnsi" w:hAnsiTheme="majorHAnsi" w:cstheme="majorHAnsi"/>
          <w:sz w:val="21"/>
          <w:szCs w:val="21"/>
        </w:rPr>
        <w:t>lease</w:t>
      </w:r>
      <w:r w:rsidR="00556521" w:rsidRPr="00556521">
        <w:rPr>
          <w:rFonts w:asciiTheme="majorHAnsi" w:hAnsiTheme="majorHAnsi" w:cstheme="majorHAnsi"/>
          <w:sz w:val="21"/>
          <w:szCs w:val="21"/>
        </w:rPr>
        <w:t xml:space="preserve"> signed by the landowner and the tenant will help make sure everyone is on the same page</w:t>
      </w:r>
      <w:r w:rsidR="00C109B3">
        <w:rPr>
          <w:rFonts w:asciiTheme="majorHAnsi" w:hAnsiTheme="majorHAnsi" w:cstheme="majorHAnsi"/>
          <w:sz w:val="21"/>
          <w:szCs w:val="21"/>
        </w:rPr>
        <w:t>,</w:t>
      </w:r>
      <w:r w:rsidR="00556521" w:rsidRPr="00556521">
        <w:rPr>
          <w:rFonts w:asciiTheme="majorHAnsi" w:hAnsiTheme="majorHAnsi" w:cstheme="majorHAnsi"/>
          <w:sz w:val="21"/>
          <w:szCs w:val="21"/>
        </w:rPr>
        <w:t xml:space="preserve"> nothing gets lost in translation</w:t>
      </w:r>
      <w:r w:rsidR="00C109B3">
        <w:rPr>
          <w:rFonts w:asciiTheme="majorHAnsi" w:hAnsiTheme="majorHAnsi" w:cstheme="majorHAnsi"/>
          <w:sz w:val="21"/>
          <w:szCs w:val="21"/>
        </w:rPr>
        <w:t>, and you have something enforceable and protects you from getting booted off your land</w:t>
      </w:r>
      <w:r w:rsidR="00556521" w:rsidRPr="00556521">
        <w:rPr>
          <w:rFonts w:asciiTheme="majorHAnsi" w:hAnsiTheme="majorHAnsi" w:cstheme="majorHAnsi"/>
          <w:sz w:val="21"/>
          <w:szCs w:val="21"/>
        </w:rPr>
        <w:t xml:space="preserve">. Memories fade, so having a place where you’ve clearly stated the arrangement </w:t>
      </w:r>
      <w:r w:rsidR="00EC52F9">
        <w:rPr>
          <w:rFonts w:asciiTheme="majorHAnsi" w:hAnsiTheme="majorHAnsi" w:cstheme="majorHAnsi"/>
          <w:sz w:val="21"/>
          <w:szCs w:val="21"/>
        </w:rPr>
        <w:t>benefits</w:t>
      </w:r>
      <w:r w:rsidR="00556521" w:rsidRPr="00556521">
        <w:rPr>
          <w:rFonts w:asciiTheme="majorHAnsi" w:hAnsiTheme="majorHAnsi" w:cstheme="majorHAnsi"/>
          <w:sz w:val="21"/>
          <w:szCs w:val="21"/>
        </w:rPr>
        <w:t xml:space="preserve"> everyone involved. This will also help </w:t>
      </w:r>
      <w:r>
        <w:rPr>
          <w:rFonts w:asciiTheme="majorHAnsi" w:hAnsiTheme="majorHAnsi" w:cstheme="majorHAnsi"/>
          <w:sz w:val="21"/>
          <w:szCs w:val="21"/>
        </w:rPr>
        <w:t>enforce</w:t>
      </w:r>
      <w:r w:rsidR="00556521">
        <w:rPr>
          <w:rFonts w:asciiTheme="majorHAnsi" w:hAnsiTheme="majorHAnsi" w:cstheme="majorHAnsi"/>
          <w:sz w:val="21"/>
          <w:szCs w:val="21"/>
        </w:rPr>
        <w:t xml:space="preserve"> </w:t>
      </w:r>
      <w:r w:rsidR="00556521" w:rsidRPr="00556521">
        <w:rPr>
          <w:rFonts w:asciiTheme="majorHAnsi" w:hAnsiTheme="majorHAnsi" w:cstheme="majorHAnsi"/>
          <w:sz w:val="21"/>
          <w:szCs w:val="21"/>
        </w:rPr>
        <w:t xml:space="preserve">the lease because in the event there is a dispute, it won’t be one person’s word against another’s. </w:t>
      </w:r>
    </w:p>
    <w:p w14:paraId="66B9D49D" w14:textId="77777777" w:rsidR="00556521" w:rsidRPr="00556521" w:rsidRDefault="00556521" w:rsidP="00EC52F9">
      <w:pPr>
        <w:pStyle w:val="ListParagraph"/>
        <w:spacing w:line="240" w:lineRule="auto"/>
        <w:rPr>
          <w:rFonts w:asciiTheme="majorHAnsi" w:hAnsiTheme="majorHAnsi" w:cstheme="majorHAnsi"/>
          <w:b/>
          <w:bCs/>
          <w:sz w:val="21"/>
          <w:szCs w:val="21"/>
        </w:rPr>
      </w:pPr>
    </w:p>
    <w:p w14:paraId="2B78AA0B" w14:textId="77777777" w:rsidR="00FB76AA" w:rsidRPr="00EC52F9" w:rsidRDefault="00556521" w:rsidP="00EC52F9">
      <w:pPr>
        <w:pStyle w:val="ListParagraph"/>
        <w:numPr>
          <w:ilvl w:val="0"/>
          <w:numId w:val="39"/>
        </w:numPr>
        <w:spacing w:line="240" w:lineRule="auto"/>
        <w:rPr>
          <w:rFonts w:asciiTheme="majorHAnsi" w:hAnsiTheme="majorHAnsi" w:cstheme="majorHAnsi"/>
          <w:b/>
          <w:bCs/>
          <w:sz w:val="24"/>
          <w:szCs w:val="24"/>
        </w:rPr>
      </w:pPr>
      <w:r w:rsidRPr="00EC52F9">
        <w:rPr>
          <w:rFonts w:asciiTheme="majorHAnsi" w:hAnsiTheme="majorHAnsi" w:cstheme="majorHAnsi"/>
          <w:b/>
          <w:bCs/>
          <w:sz w:val="24"/>
          <w:szCs w:val="24"/>
        </w:rPr>
        <w:t xml:space="preserve">DO: Separate your Liability </w:t>
      </w:r>
      <w:r w:rsidR="00232795" w:rsidRPr="00EC52F9">
        <w:rPr>
          <w:rFonts w:asciiTheme="majorHAnsi" w:hAnsiTheme="majorHAnsi" w:cstheme="majorHAnsi"/>
          <w:b/>
          <w:bCs/>
          <w:sz w:val="24"/>
          <w:szCs w:val="24"/>
        </w:rPr>
        <w:t>and</w:t>
      </w:r>
      <w:r w:rsidRPr="00EC52F9">
        <w:rPr>
          <w:rFonts w:asciiTheme="majorHAnsi" w:hAnsiTheme="majorHAnsi" w:cstheme="majorHAnsi"/>
          <w:b/>
          <w:bCs/>
          <w:sz w:val="24"/>
          <w:szCs w:val="24"/>
        </w:rPr>
        <w:t xml:space="preserve"> Put </w:t>
      </w:r>
      <w:r w:rsidR="00FB76AA" w:rsidRPr="00EC52F9">
        <w:rPr>
          <w:rFonts w:asciiTheme="majorHAnsi" w:hAnsiTheme="majorHAnsi" w:cstheme="majorHAnsi"/>
          <w:b/>
          <w:bCs/>
          <w:sz w:val="24"/>
          <w:szCs w:val="24"/>
        </w:rPr>
        <w:t>Land Security Measures in</w:t>
      </w:r>
      <w:r w:rsidRPr="00EC52F9">
        <w:rPr>
          <w:rFonts w:asciiTheme="majorHAnsi" w:hAnsiTheme="majorHAnsi" w:cstheme="majorHAnsi"/>
          <w:b/>
          <w:bCs/>
          <w:sz w:val="24"/>
          <w:szCs w:val="24"/>
        </w:rPr>
        <w:t xml:space="preserve"> Place </w:t>
      </w:r>
    </w:p>
    <w:p w14:paraId="21AFCC23" w14:textId="7549E3E1" w:rsidR="00556521" w:rsidRPr="00986F30" w:rsidRDefault="00556521" w:rsidP="00EC52F9">
      <w:pPr>
        <w:rPr>
          <w:rFonts w:asciiTheme="majorHAnsi" w:hAnsiTheme="majorHAnsi" w:cstheme="majorHAnsi"/>
          <w:b/>
          <w:bCs/>
          <w:sz w:val="21"/>
          <w:szCs w:val="21"/>
        </w:rPr>
      </w:pPr>
      <w:r w:rsidRPr="00986F30">
        <w:rPr>
          <w:rFonts w:asciiTheme="majorHAnsi" w:hAnsiTheme="majorHAnsi" w:cstheme="majorHAnsi"/>
          <w:sz w:val="21"/>
          <w:szCs w:val="21"/>
        </w:rPr>
        <w:t xml:space="preserve">There are many ways you as a tenant or landlord can </w:t>
      </w:r>
      <w:hyperlink r:id="rId8" w:history="1">
        <w:r w:rsidRPr="00EC52F9">
          <w:rPr>
            <w:rStyle w:val="Hyperlink"/>
            <w:rFonts w:asciiTheme="majorHAnsi" w:hAnsiTheme="majorHAnsi" w:cstheme="majorHAnsi"/>
            <w:sz w:val="21"/>
            <w:szCs w:val="21"/>
          </w:rPr>
          <w:t xml:space="preserve">protect yourself </w:t>
        </w:r>
        <w:r w:rsidR="00C34E10" w:rsidRPr="00EC52F9">
          <w:rPr>
            <w:rStyle w:val="Hyperlink"/>
            <w:rFonts w:asciiTheme="majorHAnsi" w:hAnsiTheme="majorHAnsi" w:cstheme="majorHAnsi"/>
            <w:sz w:val="21"/>
            <w:szCs w:val="21"/>
          </w:rPr>
          <w:t>from liability</w:t>
        </w:r>
      </w:hyperlink>
      <w:r w:rsidR="00C34E10" w:rsidRPr="00986F30">
        <w:rPr>
          <w:rFonts w:asciiTheme="majorHAnsi" w:hAnsiTheme="majorHAnsi" w:cstheme="majorHAnsi"/>
          <w:sz w:val="21"/>
          <w:szCs w:val="21"/>
        </w:rPr>
        <w:t xml:space="preserve"> (or being held legally responsible).</w:t>
      </w:r>
    </w:p>
    <w:p w14:paraId="64EBD455" w14:textId="524A90D7" w:rsidR="00556521" w:rsidRDefault="00556521" w:rsidP="00EC52F9">
      <w:pPr>
        <w:pStyle w:val="ListParagraph"/>
        <w:numPr>
          <w:ilvl w:val="0"/>
          <w:numId w:val="41"/>
        </w:numPr>
        <w:spacing w:line="240" w:lineRule="auto"/>
        <w:rPr>
          <w:rFonts w:asciiTheme="majorHAnsi" w:hAnsiTheme="majorHAnsi" w:cstheme="majorHAnsi"/>
          <w:sz w:val="21"/>
          <w:szCs w:val="21"/>
        </w:rPr>
      </w:pPr>
      <w:r w:rsidRPr="00556521">
        <w:rPr>
          <w:rFonts w:asciiTheme="majorHAnsi" w:hAnsiTheme="majorHAnsi" w:cstheme="majorHAnsi"/>
          <w:sz w:val="21"/>
          <w:szCs w:val="21"/>
        </w:rPr>
        <w:t xml:space="preserve">If you rent land, a solid lease is an important place to start. You can also </w:t>
      </w:r>
      <w:hyperlink r:id="rId9" w:history="1">
        <w:r w:rsidRPr="00EC52F9">
          <w:rPr>
            <w:rStyle w:val="Hyperlink"/>
            <w:rFonts w:asciiTheme="majorHAnsi" w:hAnsiTheme="majorHAnsi" w:cstheme="majorHAnsi"/>
            <w:sz w:val="21"/>
            <w:szCs w:val="21"/>
          </w:rPr>
          <w:t>create an entity like an LLC</w:t>
        </w:r>
      </w:hyperlink>
      <w:r w:rsidRPr="00556521">
        <w:rPr>
          <w:rFonts w:asciiTheme="majorHAnsi" w:hAnsiTheme="majorHAnsi" w:cstheme="majorHAnsi"/>
          <w:sz w:val="21"/>
          <w:szCs w:val="21"/>
        </w:rPr>
        <w:t xml:space="preserve"> so you can </w:t>
      </w:r>
      <w:r w:rsidR="00EC52F9">
        <w:rPr>
          <w:rFonts w:asciiTheme="majorHAnsi" w:hAnsiTheme="majorHAnsi" w:cstheme="majorHAnsi"/>
          <w:sz w:val="21"/>
          <w:szCs w:val="21"/>
        </w:rPr>
        <w:t xml:space="preserve">build </w:t>
      </w:r>
      <w:r w:rsidRPr="00556521">
        <w:rPr>
          <w:rFonts w:asciiTheme="majorHAnsi" w:hAnsiTheme="majorHAnsi" w:cstheme="majorHAnsi"/>
          <w:sz w:val="21"/>
          <w:szCs w:val="21"/>
        </w:rPr>
        <w:t xml:space="preserve">protection from personal liability for anything you do within the scope of your farm business. If you do create an entity, you’ll want to make sure your lease is between the landlord and your entity. </w:t>
      </w:r>
    </w:p>
    <w:p w14:paraId="7FDF08B4" w14:textId="230A58F1" w:rsidR="00986F30" w:rsidRDefault="00986F30" w:rsidP="00EC52F9">
      <w:pPr>
        <w:pStyle w:val="ListParagraph"/>
        <w:numPr>
          <w:ilvl w:val="0"/>
          <w:numId w:val="41"/>
        </w:numPr>
        <w:spacing w:line="240" w:lineRule="auto"/>
        <w:rPr>
          <w:rFonts w:asciiTheme="majorHAnsi" w:hAnsiTheme="majorHAnsi" w:cstheme="majorHAnsi"/>
          <w:sz w:val="21"/>
          <w:szCs w:val="21"/>
        </w:rPr>
      </w:pPr>
      <w:r>
        <w:rPr>
          <w:rFonts w:asciiTheme="majorHAnsi" w:hAnsiTheme="majorHAnsi" w:cstheme="majorHAnsi"/>
          <w:sz w:val="21"/>
          <w:szCs w:val="21"/>
        </w:rPr>
        <w:t xml:space="preserve">There are also laws in place intended to help protect liability for certain activities, such as </w:t>
      </w:r>
      <w:hyperlink r:id="rId10" w:history="1">
        <w:r w:rsidRPr="00986F30">
          <w:rPr>
            <w:rStyle w:val="Hyperlink"/>
            <w:rFonts w:asciiTheme="majorHAnsi" w:hAnsiTheme="majorHAnsi" w:cstheme="majorHAnsi"/>
            <w:sz w:val="21"/>
            <w:szCs w:val="21"/>
          </w:rPr>
          <w:t>agritourism</w:t>
        </w:r>
      </w:hyperlink>
      <w:r>
        <w:rPr>
          <w:rFonts w:asciiTheme="majorHAnsi" w:hAnsiTheme="majorHAnsi" w:cstheme="majorHAnsi"/>
          <w:sz w:val="21"/>
          <w:szCs w:val="21"/>
        </w:rPr>
        <w:t xml:space="preserve">. </w:t>
      </w:r>
    </w:p>
    <w:p w14:paraId="5F02C85A" w14:textId="223AF0F7" w:rsidR="00EC52F9" w:rsidRPr="00EC52F9" w:rsidRDefault="00EC52F9" w:rsidP="00EC52F9">
      <w:pPr>
        <w:pStyle w:val="ListParagraph"/>
        <w:numPr>
          <w:ilvl w:val="0"/>
          <w:numId w:val="41"/>
        </w:numPr>
        <w:spacing w:line="240" w:lineRule="auto"/>
        <w:rPr>
          <w:rFonts w:asciiTheme="majorHAnsi" w:hAnsiTheme="majorHAnsi" w:cstheme="majorHAnsi"/>
          <w:b/>
          <w:bCs/>
          <w:sz w:val="21"/>
          <w:szCs w:val="21"/>
        </w:rPr>
      </w:pPr>
      <w:r w:rsidRPr="00556521">
        <w:rPr>
          <w:rFonts w:asciiTheme="majorHAnsi" w:hAnsiTheme="majorHAnsi" w:cstheme="majorHAnsi"/>
          <w:sz w:val="21"/>
          <w:szCs w:val="21"/>
        </w:rPr>
        <w:t xml:space="preserve">Landowners, even if you don’t intend to lease your land to another, </w:t>
      </w:r>
      <w:r>
        <w:rPr>
          <w:rFonts w:asciiTheme="majorHAnsi" w:hAnsiTheme="majorHAnsi" w:cstheme="majorHAnsi"/>
          <w:sz w:val="21"/>
          <w:szCs w:val="21"/>
        </w:rPr>
        <w:t>it may make</w:t>
      </w:r>
      <w:r w:rsidRPr="00556521">
        <w:rPr>
          <w:rFonts w:asciiTheme="majorHAnsi" w:hAnsiTheme="majorHAnsi" w:cstheme="majorHAnsi"/>
          <w:sz w:val="21"/>
          <w:szCs w:val="21"/>
        </w:rPr>
        <w:t xml:space="preserve"> sense to separate your land liability from your farm business liability. This can be done through a lease between you as the landowner and your farm business. The lease must be written and provide evidence of the separation, and rent </w:t>
      </w:r>
      <w:r w:rsidR="00C109B3">
        <w:rPr>
          <w:rFonts w:asciiTheme="majorHAnsi" w:hAnsiTheme="majorHAnsi" w:cstheme="majorHAnsi"/>
          <w:sz w:val="21"/>
          <w:szCs w:val="21"/>
        </w:rPr>
        <w:t xml:space="preserve">has to be </w:t>
      </w:r>
      <w:proofErr w:type="gramStart"/>
      <w:r w:rsidR="00C109B3">
        <w:rPr>
          <w:rFonts w:asciiTheme="majorHAnsi" w:hAnsiTheme="majorHAnsi" w:cstheme="majorHAnsi"/>
          <w:sz w:val="21"/>
          <w:szCs w:val="21"/>
        </w:rPr>
        <w:t>reasonable</w:t>
      </w:r>
      <w:proofErr w:type="gramEnd"/>
      <w:r w:rsidR="00C109B3">
        <w:rPr>
          <w:rFonts w:asciiTheme="majorHAnsi" w:hAnsiTheme="majorHAnsi" w:cstheme="majorHAnsi"/>
          <w:sz w:val="21"/>
          <w:szCs w:val="21"/>
        </w:rPr>
        <w:t xml:space="preserve"> so it operates like a legitimate lease. A $1 lease won’t cut it.</w:t>
      </w:r>
    </w:p>
    <w:p w14:paraId="470F05F2" w14:textId="2E29423E" w:rsidR="00232795" w:rsidRPr="00556521" w:rsidRDefault="00C34E10" w:rsidP="00EC52F9">
      <w:pPr>
        <w:pStyle w:val="ListParagraph"/>
        <w:numPr>
          <w:ilvl w:val="0"/>
          <w:numId w:val="41"/>
        </w:numPr>
        <w:spacing w:line="240" w:lineRule="auto"/>
        <w:rPr>
          <w:rFonts w:asciiTheme="majorHAnsi" w:hAnsiTheme="majorHAnsi" w:cstheme="majorHAnsi"/>
          <w:sz w:val="21"/>
          <w:szCs w:val="21"/>
        </w:rPr>
      </w:pPr>
      <w:r>
        <w:rPr>
          <w:rFonts w:asciiTheme="majorHAnsi" w:hAnsiTheme="majorHAnsi" w:cstheme="majorHAnsi"/>
          <w:sz w:val="21"/>
          <w:szCs w:val="21"/>
        </w:rPr>
        <w:t>And of course</w:t>
      </w:r>
      <w:r w:rsidR="00232795">
        <w:rPr>
          <w:rFonts w:asciiTheme="majorHAnsi" w:hAnsiTheme="majorHAnsi" w:cstheme="majorHAnsi"/>
          <w:sz w:val="21"/>
          <w:szCs w:val="21"/>
        </w:rPr>
        <w:t xml:space="preserve">, both parties should get insurance </w:t>
      </w:r>
      <w:r>
        <w:rPr>
          <w:rFonts w:asciiTheme="majorHAnsi" w:hAnsiTheme="majorHAnsi" w:cstheme="majorHAnsi"/>
          <w:sz w:val="21"/>
          <w:szCs w:val="21"/>
        </w:rPr>
        <w:t>that</w:t>
      </w:r>
      <w:r w:rsidR="00232795">
        <w:rPr>
          <w:rFonts w:asciiTheme="majorHAnsi" w:hAnsiTheme="majorHAnsi" w:cstheme="majorHAnsi"/>
          <w:sz w:val="21"/>
          <w:szCs w:val="21"/>
        </w:rPr>
        <w:t xml:space="preserve"> matches and covers their needs and potential liabilities.</w:t>
      </w:r>
    </w:p>
    <w:p w14:paraId="463D9C11" w14:textId="77777777" w:rsidR="00556521" w:rsidRPr="00556521" w:rsidRDefault="00556521" w:rsidP="00EC52F9">
      <w:pPr>
        <w:rPr>
          <w:rFonts w:asciiTheme="majorHAnsi" w:hAnsiTheme="majorHAnsi" w:cstheme="majorHAnsi"/>
          <w:sz w:val="21"/>
          <w:szCs w:val="21"/>
        </w:rPr>
      </w:pPr>
    </w:p>
    <w:p w14:paraId="2587B22E" w14:textId="77777777" w:rsidR="00556521" w:rsidRPr="00EC52F9" w:rsidRDefault="00556521" w:rsidP="00EC52F9">
      <w:pPr>
        <w:pStyle w:val="ListParagraph"/>
        <w:numPr>
          <w:ilvl w:val="0"/>
          <w:numId w:val="39"/>
        </w:numPr>
        <w:spacing w:line="240" w:lineRule="auto"/>
        <w:rPr>
          <w:rFonts w:asciiTheme="majorHAnsi" w:hAnsiTheme="majorHAnsi" w:cstheme="majorHAnsi"/>
          <w:b/>
          <w:bCs/>
          <w:sz w:val="24"/>
          <w:szCs w:val="24"/>
        </w:rPr>
      </w:pPr>
      <w:r w:rsidRPr="00EC52F9">
        <w:rPr>
          <w:rFonts w:asciiTheme="majorHAnsi" w:hAnsiTheme="majorHAnsi" w:cstheme="majorHAnsi"/>
          <w:b/>
          <w:bCs/>
          <w:sz w:val="24"/>
          <w:szCs w:val="24"/>
        </w:rPr>
        <w:t xml:space="preserve">DO: Your Due Diligence </w:t>
      </w:r>
    </w:p>
    <w:p w14:paraId="3FA85160" w14:textId="04026D89" w:rsidR="00556521" w:rsidRPr="00556521" w:rsidRDefault="00556521" w:rsidP="00EC52F9">
      <w:pPr>
        <w:rPr>
          <w:rFonts w:asciiTheme="majorHAnsi" w:hAnsiTheme="majorHAnsi" w:cstheme="majorHAnsi"/>
          <w:b/>
          <w:bCs/>
          <w:sz w:val="21"/>
          <w:szCs w:val="21"/>
        </w:rPr>
      </w:pPr>
      <w:r w:rsidRPr="00556521">
        <w:rPr>
          <w:rFonts w:asciiTheme="majorHAnsi" w:hAnsiTheme="majorHAnsi" w:cstheme="majorHAnsi"/>
          <w:sz w:val="21"/>
          <w:szCs w:val="21"/>
        </w:rPr>
        <w:t xml:space="preserve">Tenants and landlords alike should do their research on the land before </w:t>
      </w:r>
      <w:proofErr w:type="gramStart"/>
      <w:r w:rsidRPr="00556521">
        <w:rPr>
          <w:rFonts w:asciiTheme="majorHAnsi" w:hAnsiTheme="majorHAnsi" w:cstheme="majorHAnsi"/>
          <w:sz w:val="21"/>
          <w:szCs w:val="21"/>
        </w:rPr>
        <w:t>entering into</w:t>
      </w:r>
      <w:proofErr w:type="gramEnd"/>
      <w:r w:rsidRPr="00556521">
        <w:rPr>
          <w:rFonts w:asciiTheme="majorHAnsi" w:hAnsiTheme="majorHAnsi" w:cstheme="majorHAnsi"/>
          <w:sz w:val="21"/>
          <w:szCs w:val="21"/>
        </w:rPr>
        <w:t xml:space="preserve"> a binding lease. Both should check the zoning of the land to make sure the intended use of the space is </w:t>
      </w:r>
      <w:r w:rsidR="00232795" w:rsidRPr="00556521">
        <w:rPr>
          <w:rFonts w:asciiTheme="majorHAnsi" w:hAnsiTheme="majorHAnsi" w:cstheme="majorHAnsi"/>
          <w:sz w:val="21"/>
          <w:szCs w:val="21"/>
        </w:rPr>
        <w:t>allowed</w:t>
      </w:r>
      <w:r w:rsidRPr="00556521">
        <w:rPr>
          <w:rFonts w:asciiTheme="majorHAnsi" w:hAnsiTheme="majorHAnsi" w:cstheme="majorHAnsi"/>
          <w:sz w:val="21"/>
          <w:szCs w:val="21"/>
        </w:rPr>
        <w:t xml:space="preserve"> on that land. Similarly, make sure you understand the other rules and regulations in that area you may be required to follow. For example, if a tenant intends to use that space for weddings on weekend evenings, is there a noise ordinance </w:t>
      </w:r>
      <w:r w:rsidR="00C34E10">
        <w:rPr>
          <w:rFonts w:asciiTheme="majorHAnsi" w:hAnsiTheme="majorHAnsi" w:cstheme="majorHAnsi"/>
          <w:sz w:val="21"/>
          <w:szCs w:val="21"/>
        </w:rPr>
        <w:t xml:space="preserve">in place that would keep the tenant from doing this? </w:t>
      </w:r>
      <w:r w:rsidR="00EC52F9">
        <w:rPr>
          <w:rFonts w:asciiTheme="majorHAnsi" w:hAnsiTheme="majorHAnsi" w:cstheme="majorHAnsi"/>
          <w:sz w:val="21"/>
          <w:szCs w:val="21"/>
        </w:rPr>
        <w:t xml:space="preserve">What are </w:t>
      </w:r>
      <w:hyperlink r:id="rId11" w:history="1">
        <w:r w:rsidR="00EC52F9" w:rsidRPr="00EC52F9">
          <w:rPr>
            <w:rStyle w:val="Hyperlink"/>
            <w:rFonts w:asciiTheme="majorHAnsi" w:hAnsiTheme="majorHAnsi" w:cstheme="majorHAnsi"/>
            <w:sz w:val="21"/>
            <w:szCs w:val="21"/>
          </w:rPr>
          <w:t>other legal obligations</w:t>
        </w:r>
      </w:hyperlink>
      <w:r w:rsidR="00EC52F9">
        <w:rPr>
          <w:rFonts w:asciiTheme="majorHAnsi" w:hAnsiTheme="majorHAnsi" w:cstheme="majorHAnsi"/>
          <w:sz w:val="21"/>
          <w:szCs w:val="21"/>
        </w:rPr>
        <w:t xml:space="preserve"> for hosting events? </w:t>
      </w:r>
      <w:r w:rsidRPr="00556521">
        <w:rPr>
          <w:rFonts w:asciiTheme="majorHAnsi" w:hAnsiTheme="majorHAnsi" w:cstheme="majorHAnsi"/>
          <w:sz w:val="21"/>
          <w:szCs w:val="21"/>
        </w:rPr>
        <w:t xml:space="preserve">If a tenant </w:t>
      </w:r>
      <w:proofErr w:type="gramStart"/>
      <w:r w:rsidRPr="00556521">
        <w:rPr>
          <w:rFonts w:asciiTheme="majorHAnsi" w:hAnsiTheme="majorHAnsi" w:cstheme="majorHAnsi"/>
          <w:sz w:val="21"/>
          <w:szCs w:val="21"/>
        </w:rPr>
        <w:t>isn’t able to</w:t>
      </w:r>
      <w:proofErr w:type="gramEnd"/>
      <w:r w:rsidRPr="00556521">
        <w:rPr>
          <w:rFonts w:asciiTheme="majorHAnsi" w:hAnsiTheme="majorHAnsi" w:cstheme="majorHAnsi"/>
          <w:sz w:val="21"/>
          <w:szCs w:val="21"/>
        </w:rPr>
        <w:t xml:space="preserve"> make rent because of such an ordinance, nobody benefits. </w:t>
      </w:r>
    </w:p>
    <w:p w14:paraId="4DDBE59B" w14:textId="77777777" w:rsidR="00C109B3" w:rsidRDefault="00556521" w:rsidP="00EC52F9">
      <w:pPr>
        <w:pStyle w:val="ListParagraph"/>
        <w:numPr>
          <w:ilvl w:val="0"/>
          <w:numId w:val="40"/>
        </w:numPr>
        <w:spacing w:line="240" w:lineRule="auto"/>
        <w:rPr>
          <w:rFonts w:asciiTheme="majorHAnsi" w:hAnsiTheme="majorHAnsi" w:cstheme="majorHAnsi"/>
          <w:sz w:val="21"/>
          <w:szCs w:val="21"/>
        </w:rPr>
      </w:pPr>
      <w:r w:rsidRPr="00556521">
        <w:rPr>
          <w:rFonts w:asciiTheme="majorHAnsi" w:hAnsiTheme="majorHAnsi" w:cstheme="majorHAnsi"/>
          <w:sz w:val="21"/>
          <w:szCs w:val="21"/>
        </w:rPr>
        <w:t>Tenants</w:t>
      </w:r>
      <w:r w:rsidR="00C109B3">
        <w:rPr>
          <w:rFonts w:asciiTheme="majorHAnsi" w:hAnsiTheme="majorHAnsi" w:cstheme="majorHAnsi"/>
          <w:sz w:val="21"/>
          <w:szCs w:val="21"/>
        </w:rPr>
        <w:t xml:space="preserve"> should research </w:t>
      </w:r>
      <w:proofErr w:type="gramStart"/>
      <w:r w:rsidRPr="00556521">
        <w:rPr>
          <w:rFonts w:asciiTheme="majorHAnsi" w:hAnsiTheme="majorHAnsi" w:cstheme="majorHAnsi"/>
          <w:sz w:val="21"/>
          <w:szCs w:val="21"/>
        </w:rPr>
        <w:t>all of</w:t>
      </w:r>
      <w:proofErr w:type="gramEnd"/>
      <w:r w:rsidRPr="00556521">
        <w:rPr>
          <w:rFonts w:asciiTheme="majorHAnsi" w:hAnsiTheme="majorHAnsi" w:cstheme="majorHAnsi"/>
          <w:sz w:val="21"/>
          <w:szCs w:val="21"/>
        </w:rPr>
        <w:t xml:space="preserve"> your options as far as leases in the area go. Talk to others leasing land, and check that you’re being asked to pay a reasonable rate with reasonable responsibilities being asked of you.</w:t>
      </w:r>
    </w:p>
    <w:p w14:paraId="2C2ECB8F" w14:textId="42D6E3BE" w:rsidR="00556521" w:rsidRPr="00232795" w:rsidRDefault="00C109B3" w:rsidP="00EC52F9">
      <w:pPr>
        <w:pStyle w:val="ListParagraph"/>
        <w:numPr>
          <w:ilvl w:val="0"/>
          <w:numId w:val="40"/>
        </w:numPr>
        <w:spacing w:line="240" w:lineRule="auto"/>
        <w:rPr>
          <w:rFonts w:asciiTheme="majorHAnsi" w:hAnsiTheme="majorHAnsi" w:cstheme="majorHAnsi"/>
          <w:sz w:val="21"/>
          <w:szCs w:val="21"/>
        </w:rPr>
      </w:pPr>
      <w:r>
        <w:rPr>
          <w:rFonts w:asciiTheme="majorHAnsi" w:hAnsiTheme="majorHAnsi" w:cstheme="majorHAnsi"/>
          <w:sz w:val="21"/>
          <w:szCs w:val="21"/>
        </w:rPr>
        <w:t xml:space="preserve">Another important aspect is making sure the land works for you. </w:t>
      </w:r>
      <w:r w:rsidR="00556521" w:rsidRPr="00556521">
        <w:rPr>
          <w:rFonts w:asciiTheme="majorHAnsi" w:hAnsiTheme="majorHAnsi" w:cstheme="majorHAnsi"/>
          <w:sz w:val="21"/>
          <w:szCs w:val="21"/>
        </w:rPr>
        <w:t xml:space="preserve">Test </w:t>
      </w:r>
      <w:r w:rsidR="00232795">
        <w:rPr>
          <w:rFonts w:asciiTheme="majorHAnsi" w:hAnsiTheme="majorHAnsi" w:cstheme="majorHAnsi"/>
          <w:sz w:val="21"/>
          <w:szCs w:val="21"/>
        </w:rPr>
        <w:t>the land’s</w:t>
      </w:r>
      <w:r w:rsidR="00556521" w:rsidRPr="00556521">
        <w:rPr>
          <w:rFonts w:asciiTheme="majorHAnsi" w:hAnsiTheme="majorHAnsi" w:cstheme="majorHAnsi"/>
          <w:sz w:val="21"/>
          <w:szCs w:val="21"/>
        </w:rPr>
        <w:t xml:space="preserve"> soil, test the water, and make sure you have the resources available that you will need for your operation</w:t>
      </w:r>
      <w:r w:rsidR="00232795">
        <w:rPr>
          <w:rFonts w:asciiTheme="majorHAnsi" w:hAnsiTheme="majorHAnsi" w:cstheme="majorHAnsi"/>
          <w:sz w:val="21"/>
          <w:szCs w:val="21"/>
        </w:rPr>
        <w:t>, (or you have a way to get them – and account for this in the lease –</w:t>
      </w:r>
      <w:r w:rsidR="00232795" w:rsidRPr="00232795">
        <w:rPr>
          <w:rFonts w:asciiTheme="majorHAnsi" w:hAnsiTheme="majorHAnsi" w:cstheme="majorHAnsi"/>
          <w:sz w:val="21"/>
          <w:szCs w:val="21"/>
        </w:rPr>
        <w:t xml:space="preserve"> if you don’t)</w:t>
      </w:r>
      <w:r w:rsidR="00556521" w:rsidRPr="00232795">
        <w:rPr>
          <w:rFonts w:asciiTheme="majorHAnsi" w:hAnsiTheme="majorHAnsi" w:cstheme="majorHAnsi"/>
          <w:sz w:val="21"/>
          <w:szCs w:val="21"/>
        </w:rPr>
        <w:t xml:space="preserve">. </w:t>
      </w:r>
      <w:r>
        <w:rPr>
          <w:rFonts w:asciiTheme="majorHAnsi" w:hAnsiTheme="majorHAnsi" w:cstheme="majorHAnsi"/>
          <w:sz w:val="21"/>
          <w:szCs w:val="21"/>
        </w:rPr>
        <w:t xml:space="preserve">It’s also important to talk through with the landlord who is responsible for repairs, </w:t>
      </w:r>
      <w:r>
        <w:rPr>
          <w:rFonts w:asciiTheme="majorHAnsi" w:hAnsiTheme="majorHAnsi" w:cstheme="majorHAnsi"/>
          <w:sz w:val="21"/>
          <w:szCs w:val="21"/>
        </w:rPr>
        <w:lastRenderedPageBreak/>
        <w:t xml:space="preserve">replacements, improvements, and how the improvements you might be making to the land will be valued in the long run. </w:t>
      </w:r>
    </w:p>
    <w:p w14:paraId="3E9A26FF" w14:textId="48EBCD75" w:rsidR="00556521" w:rsidRDefault="00556521" w:rsidP="00EC52F9">
      <w:pPr>
        <w:pStyle w:val="ListParagraph"/>
        <w:numPr>
          <w:ilvl w:val="0"/>
          <w:numId w:val="40"/>
        </w:numPr>
        <w:spacing w:line="240" w:lineRule="auto"/>
        <w:rPr>
          <w:rFonts w:asciiTheme="majorHAnsi" w:hAnsiTheme="majorHAnsi" w:cstheme="majorHAnsi"/>
          <w:sz w:val="21"/>
          <w:szCs w:val="21"/>
        </w:rPr>
      </w:pPr>
      <w:proofErr w:type="spellStart"/>
      <w:r w:rsidRPr="00556521">
        <w:rPr>
          <w:rFonts w:asciiTheme="majorHAnsi" w:hAnsiTheme="majorHAnsi" w:cstheme="majorHAnsi"/>
          <w:sz w:val="21"/>
          <w:szCs w:val="21"/>
        </w:rPr>
        <w:t>La</w:t>
      </w:r>
      <w:proofErr w:type="spellEnd"/>
      <w:r w:rsidRPr="00556521">
        <w:rPr>
          <w:rFonts w:asciiTheme="majorHAnsi" w:hAnsiTheme="majorHAnsi" w:cstheme="majorHAnsi"/>
          <w:sz w:val="21"/>
          <w:szCs w:val="21"/>
        </w:rPr>
        <w:t xml:space="preserve">ndlords, you’ll want to make sure you truly understand your property, and what exactly you own. Do you own the mineral or gas rights underneath your land? You will want to make sure your lease addresses who has access to those resources, and if you don’t own them, you may want to make that clear to your tenant that </w:t>
      </w:r>
      <w:r w:rsidR="00232795">
        <w:rPr>
          <w:rFonts w:asciiTheme="majorHAnsi" w:hAnsiTheme="majorHAnsi" w:cstheme="majorHAnsi"/>
          <w:sz w:val="21"/>
          <w:szCs w:val="21"/>
        </w:rPr>
        <w:t>t</w:t>
      </w:r>
      <w:r w:rsidRPr="00556521">
        <w:rPr>
          <w:rFonts w:asciiTheme="majorHAnsi" w:hAnsiTheme="majorHAnsi" w:cstheme="majorHAnsi"/>
          <w:sz w:val="21"/>
          <w:szCs w:val="21"/>
        </w:rPr>
        <w:t>hey are not yours to giv</w:t>
      </w:r>
      <w:r w:rsidR="00232795">
        <w:rPr>
          <w:rFonts w:asciiTheme="majorHAnsi" w:hAnsiTheme="majorHAnsi" w:cstheme="majorHAnsi"/>
          <w:sz w:val="21"/>
          <w:szCs w:val="21"/>
        </w:rPr>
        <w:t xml:space="preserve">e. </w:t>
      </w:r>
    </w:p>
    <w:p w14:paraId="1935EEC1" w14:textId="77777777" w:rsidR="00C109B3" w:rsidRPr="00EC52F9" w:rsidRDefault="00C109B3" w:rsidP="00C109B3">
      <w:pPr>
        <w:pStyle w:val="ListParagraph"/>
        <w:spacing w:line="240" w:lineRule="auto"/>
        <w:rPr>
          <w:rFonts w:asciiTheme="majorHAnsi" w:hAnsiTheme="majorHAnsi" w:cstheme="majorHAnsi"/>
          <w:sz w:val="21"/>
          <w:szCs w:val="21"/>
        </w:rPr>
      </w:pPr>
    </w:p>
    <w:p w14:paraId="4D6B1436" w14:textId="12F51E1F" w:rsidR="00556521" w:rsidRPr="00EC52F9" w:rsidRDefault="00556521" w:rsidP="00EC52F9">
      <w:pPr>
        <w:pStyle w:val="ListParagraph"/>
        <w:numPr>
          <w:ilvl w:val="0"/>
          <w:numId w:val="39"/>
        </w:numPr>
        <w:spacing w:line="240" w:lineRule="auto"/>
        <w:rPr>
          <w:rFonts w:asciiTheme="majorHAnsi" w:hAnsiTheme="majorHAnsi" w:cstheme="majorHAnsi"/>
          <w:b/>
          <w:bCs/>
          <w:sz w:val="24"/>
          <w:szCs w:val="24"/>
        </w:rPr>
      </w:pPr>
      <w:r w:rsidRPr="00EC52F9">
        <w:rPr>
          <w:rFonts w:asciiTheme="majorHAnsi" w:hAnsiTheme="majorHAnsi" w:cstheme="majorHAnsi"/>
          <w:b/>
          <w:bCs/>
          <w:sz w:val="24"/>
          <w:szCs w:val="24"/>
        </w:rPr>
        <w:t>DO: Include importan</w:t>
      </w:r>
      <w:r w:rsidR="00FB76AA" w:rsidRPr="00EC52F9">
        <w:rPr>
          <w:rFonts w:asciiTheme="majorHAnsi" w:hAnsiTheme="majorHAnsi" w:cstheme="majorHAnsi"/>
          <w:b/>
          <w:bCs/>
          <w:sz w:val="24"/>
          <w:szCs w:val="24"/>
        </w:rPr>
        <w:t>t</w:t>
      </w:r>
      <w:r w:rsidR="006E43C5" w:rsidRPr="00EC52F9">
        <w:rPr>
          <w:rFonts w:asciiTheme="majorHAnsi" w:hAnsiTheme="majorHAnsi" w:cstheme="majorHAnsi"/>
          <w:b/>
          <w:bCs/>
          <w:sz w:val="24"/>
          <w:szCs w:val="24"/>
        </w:rPr>
        <w:t xml:space="preserve"> and situation-</w:t>
      </w:r>
      <w:r w:rsidR="00FB76AA" w:rsidRPr="00EC52F9">
        <w:rPr>
          <w:rFonts w:asciiTheme="majorHAnsi" w:hAnsiTheme="majorHAnsi" w:cstheme="majorHAnsi"/>
          <w:b/>
          <w:bCs/>
          <w:sz w:val="24"/>
          <w:szCs w:val="24"/>
        </w:rPr>
        <w:t>specific</w:t>
      </w:r>
      <w:r w:rsidR="00232795" w:rsidRPr="00EC52F9">
        <w:rPr>
          <w:rFonts w:asciiTheme="majorHAnsi" w:hAnsiTheme="majorHAnsi" w:cstheme="majorHAnsi"/>
          <w:b/>
          <w:bCs/>
          <w:sz w:val="24"/>
          <w:szCs w:val="24"/>
        </w:rPr>
        <w:t xml:space="preserve"> </w:t>
      </w:r>
      <w:r w:rsidRPr="00EC52F9">
        <w:rPr>
          <w:rFonts w:asciiTheme="majorHAnsi" w:hAnsiTheme="majorHAnsi" w:cstheme="majorHAnsi"/>
          <w:b/>
          <w:bCs/>
          <w:sz w:val="24"/>
          <w:szCs w:val="24"/>
        </w:rPr>
        <w:t>key terms</w:t>
      </w:r>
    </w:p>
    <w:p w14:paraId="6D01A62F" w14:textId="0B83033E" w:rsidR="00232795" w:rsidRDefault="00232795" w:rsidP="00EC52F9">
      <w:pPr>
        <w:rPr>
          <w:rFonts w:asciiTheme="majorHAnsi" w:hAnsiTheme="majorHAnsi" w:cstheme="majorHAnsi"/>
          <w:sz w:val="21"/>
          <w:szCs w:val="21"/>
        </w:rPr>
      </w:pPr>
      <w:r>
        <w:rPr>
          <w:rFonts w:asciiTheme="majorHAnsi" w:hAnsiTheme="majorHAnsi" w:cstheme="majorHAnsi"/>
          <w:sz w:val="21"/>
          <w:szCs w:val="21"/>
        </w:rPr>
        <w:t xml:space="preserve">The best leases are the ones that are reflective of your unique, specific circumstances. We recommend working with a lawyer to help you ensure your lease is enforceable, legal, and truly accounts for the important provisions </w:t>
      </w:r>
      <w:r w:rsidR="00C109B3">
        <w:rPr>
          <w:rFonts w:asciiTheme="majorHAnsi" w:hAnsiTheme="majorHAnsi" w:cstheme="majorHAnsi"/>
          <w:sz w:val="21"/>
          <w:szCs w:val="21"/>
        </w:rPr>
        <w:t xml:space="preserve">the landlord and tenant want to include, </w:t>
      </w:r>
      <w:r>
        <w:rPr>
          <w:rFonts w:asciiTheme="majorHAnsi" w:hAnsiTheme="majorHAnsi" w:cstheme="majorHAnsi"/>
          <w:sz w:val="21"/>
          <w:szCs w:val="21"/>
        </w:rPr>
        <w:t xml:space="preserve">as well as some you may not have thought of. </w:t>
      </w:r>
    </w:p>
    <w:p w14:paraId="11F1F518" w14:textId="77777777" w:rsidR="00232795" w:rsidRDefault="00232795" w:rsidP="00EC52F9">
      <w:pPr>
        <w:rPr>
          <w:rFonts w:asciiTheme="majorHAnsi" w:hAnsiTheme="majorHAnsi" w:cstheme="majorHAnsi"/>
          <w:sz w:val="21"/>
          <w:szCs w:val="21"/>
        </w:rPr>
      </w:pPr>
    </w:p>
    <w:p w14:paraId="36B1D8C7" w14:textId="17819BA5" w:rsidR="00232795" w:rsidRPr="00556521" w:rsidRDefault="00232795" w:rsidP="00EC52F9">
      <w:pPr>
        <w:rPr>
          <w:rFonts w:asciiTheme="majorHAnsi" w:hAnsiTheme="majorHAnsi" w:cstheme="majorHAnsi"/>
          <w:b/>
          <w:bCs/>
          <w:sz w:val="21"/>
          <w:szCs w:val="21"/>
        </w:rPr>
      </w:pPr>
      <w:r w:rsidRPr="00C34E10">
        <w:rPr>
          <w:rFonts w:asciiTheme="majorHAnsi" w:hAnsiTheme="majorHAnsi" w:cstheme="majorHAnsi"/>
          <w:b/>
          <w:bCs/>
          <w:sz w:val="21"/>
          <w:szCs w:val="21"/>
        </w:rPr>
        <w:t xml:space="preserve">Here are a few key terms </w:t>
      </w:r>
      <w:r w:rsidR="00EC52F9">
        <w:rPr>
          <w:rFonts w:asciiTheme="majorHAnsi" w:hAnsiTheme="majorHAnsi" w:cstheme="majorHAnsi"/>
          <w:b/>
          <w:bCs/>
          <w:sz w:val="21"/>
          <w:szCs w:val="21"/>
        </w:rPr>
        <w:t>to include in a lease</w:t>
      </w:r>
      <w:r w:rsidRPr="00C34E10">
        <w:rPr>
          <w:rFonts w:asciiTheme="majorHAnsi" w:hAnsiTheme="majorHAnsi" w:cstheme="majorHAnsi"/>
          <w:b/>
          <w:bCs/>
          <w:sz w:val="21"/>
          <w:szCs w:val="21"/>
        </w:rPr>
        <w:t xml:space="preserve">: </w:t>
      </w:r>
    </w:p>
    <w:p w14:paraId="567E08A8" w14:textId="77777777" w:rsidR="00C34E10" w:rsidRDefault="00C34E10" w:rsidP="00EC52F9">
      <w:pPr>
        <w:numPr>
          <w:ilvl w:val="0"/>
          <w:numId w:val="34"/>
        </w:numPr>
        <w:rPr>
          <w:rFonts w:asciiTheme="majorHAnsi" w:hAnsiTheme="majorHAnsi" w:cstheme="majorHAnsi"/>
          <w:sz w:val="21"/>
          <w:szCs w:val="21"/>
        </w:rPr>
        <w:sectPr w:rsidR="00C34E10" w:rsidSect="00460CAD">
          <w:headerReference w:type="default" r:id="rId12"/>
          <w:footerReference w:type="default" r:id="rId13"/>
          <w:headerReference w:type="first" r:id="rId14"/>
          <w:footerReference w:type="first" r:id="rId15"/>
          <w:pgSz w:w="12240" w:h="15840"/>
          <w:pgMar w:top="1440" w:right="720" w:bottom="1440" w:left="720" w:header="720" w:footer="720" w:gutter="0"/>
          <w:pgNumType w:start="1"/>
          <w:cols w:space="720"/>
          <w:titlePg/>
          <w:docGrid w:linePitch="326"/>
        </w:sectPr>
      </w:pPr>
    </w:p>
    <w:p w14:paraId="70A49109" w14:textId="35F99558" w:rsidR="00232795" w:rsidRPr="00232795" w:rsidRDefault="00232795"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Start with the b</w:t>
      </w:r>
      <w:r w:rsidRPr="00556521">
        <w:rPr>
          <w:rFonts w:asciiTheme="majorHAnsi" w:hAnsiTheme="majorHAnsi" w:cstheme="majorHAnsi"/>
          <w:sz w:val="21"/>
          <w:szCs w:val="21"/>
        </w:rPr>
        <w:t xml:space="preserve">asics: Who, </w:t>
      </w:r>
      <w:r w:rsidR="00EC52F9">
        <w:rPr>
          <w:rFonts w:asciiTheme="majorHAnsi" w:hAnsiTheme="majorHAnsi" w:cstheme="majorHAnsi"/>
          <w:sz w:val="21"/>
          <w:szCs w:val="21"/>
        </w:rPr>
        <w:t xml:space="preserve">What, </w:t>
      </w:r>
      <w:r w:rsidRPr="00556521">
        <w:rPr>
          <w:rFonts w:asciiTheme="majorHAnsi" w:hAnsiTheme="majorHAnsi" w:cstheme="majorHAnsi"/>
          <w:sz w:val="21"/>
          <w:szCs w:val="21"/>
        </w:rPr>
        <w:t>Where, When</w:t>
      </w:r>
    </w:p>
    <w:p w14:paraId="772AEE60" w14:textId="77777777" w:rsidR="00232795" w:rsidRDefault="00232795"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 xml:space="preserve">How long will the lease last? </w:t>
      </w:r>
    </w:p>
    <w:p w14:paraId="5548923E" w14:textId="573B8F57" w:rsidR="00232795" w:rsidRDefault="00232795"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 xml:space="preserve">How will </w:t>
      </w:r>
      <w:r w:rsidR="00EC52F9">
        <w:rPr>
          <w:rFonts w:asciiTheme="majorHAnsi" w:hAnsiTheme="majorHAnsi" w:cstheme="majorHAnsi"/>
          <w:sz w:val="21"/>
          <w:szCs w:val="21"/>
        </w:rPr>
        <w:t>lease</w:t>
      </w:r>
      <w:r>
        <w:rPr>
          <w:rFonts w:asciiTheme="majorHAnsi" w:hAnsiTheme="majorHAnsi" w:cstheme="majorHAnsi"/>
          <w:sz w:val="21"/>
          <w:szCs w:val="21"/>
        </w:rPr>
        <w:t xml:space="preserve"> renewal</w:t>
      </w:r>
      <w:r w:rsidR="00EC52F9">
        <w:rPr>
          <w:rFonts w:asciiTheme="majorHAnsi" w:hAnsiTheme="majorHAnsi" w:cstheme="majorHAnsi"/>
          <w:sz w:val="21"/>
          <w:szCs w:val="21"/>
        </w:rPr>
        <w:t xml:space="preserve"> be handled</w:t>
      </w:r>
      <w:r>
        <w:rPr>
          <w:rFonts w:asciiTheme="majorHAnsi" w:hAnsiTheme="majorHAnsi" w:cstheme="majorHAnsi"/>
          <w:sz w:val="21"/>
          <w:szCs w:val="21"/>
        </w:rPr>
        <w:t xml:space="preserve">? </w:t>
      </w:r>
    </w:p>
    <w:p w14:paraId="7EDCE7B2" w14:textId="6B83EFE1" w:rsidR="00BE002C" w:rsidRPr="00556521" w:rsidRDefault="00232795"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How can a tenant or landlord terminate?</w:t>
      </w:r>
    </w:p>
    <w:p w14:paraId="4AB68FA8" w14:textId="3EA5BF10" w:rsidR="00BE002C" w:rsidRPr="00556521" w:rsidRDefault="00C34E10"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Any l</w:t>
      </w:r>
      <w:r w:rsidRPr="00556521">
        <w:rPr>
          <w:rFonts w:asciiTheme="majorHAnsi" w:hAnsiTheme="majorHAnsi" w:cstheme="majorHAnsi"/>
          <w:sz w:val="21"/>
          <w:szCs w:val="21"/>
        </w:rPr>
        <w:t xml:space="preserve">imitations </w:t>
      </w:r>
      <w:r w:rsidR="00232795">
        <w:rPr>
          <w:rFonts w:asciiTheme="majorHAnsi" w:hAnsiTheme="majorHAnsi" w:cstheme="majorHAnsi"/>
          <w:sz w:val="21"/>
          <w:szCs w:val="21"/>
        </w:rPr>
        <w:t xml:space="preserve">on the </w:t>
      </w:r>
      <w:r w:rsidR="00EC52F9">
        <w:rPr>
          <w:rFonts w:asciiTheme="majorHAnsi" w:hAnsiTheme="majorHAnsi" w:cstheme="majorHAnsi"/>
          <w:sz w:val="21"/>
          <w:szCs w:val="21"/>
        </w:rPr>
        <w:t>premises'</w:t>
      </w:r>
      <w:r w:rsidRPr="00556521">
        <w:rPr>
          <w:rFonts w:asciiTheme="majorHAnsi" w:hAnsiTheme="majorHAnsi" w:cstheme="majorHAnsi"/>
          <w:sz w:val="21"/>
          <w:szCs w:val="21"/>
        </w:rPr>
        <w:t xml:space="preserve"> use</w:t>
      </w:r>
      <w:r w:rsidR="00EC52F9">
        <w:rPr>
          <w:rFonts w:asciiTheme="majorHAnsi" w:hAnsiTheme="majorHAnsi" w:cstheme="majorHAnsi"/>
          <w:sz w:val="21"/>
          <w:szCs w:val="21"/>
        </w:rPr>
        <w:t>?</w:t>
      </w:r>
    </w:p>
    <w:p w14:paraId="58B1F021" w14:textId="68DA7E8B" w:rsidR="00BE002C" w:rsidRPr="00556521" w:rsidRDefault="00160566" w:rsidP="00EC52F9">
      <w:pPr>
        <w:numPr>
          <w:ilvl w:val="0"/>
          <w:numId w:val="34"/>
        </w:numPr>
        <w:rPr>
          <w:rFonts w:asciiTheme="majorHAnsi" w:hAnsiTheme="majorHAnsi" w:cstheme="majorHAnsi"/>
          <w:sz w:val="21"/>
          <w:szCs w:val="21"/>
        </w:rPr>
      </w:pPr>
      <w:r w:rsidRPr="00556521">
        <w:rPr>
          <w:rFonts w:asciiTheme="majorHAnsi" w:hAnsiTheme="majorHAnsi" w:cstheme="majorHAnsi"/>
          <w:sz w:val="21"/>
          <w:szCs w:val="21"/>
        </w:rPr>
        <w:t xml:space="preserve">Production: What, when, </w:t>
      </w:r>
      <w:proofErr w:type="gramStart"/>
      <w:r w:rsidR="00EC52F9" w:rsidRPr="00556521">
        <w:rPr>
          <w:rFonts w:asciiTheme="majorHAnsi" w:hAnsiTheme="majorHAnsi" w:cstheme="majorHAnsi"/>
          <w:sz w:val="21"/>
          <w:szCs w:val="21"/>
        </w:rPr>
        <w:t>where</w:t>
      </w:r>
      <w:r w:rsidR="00EC52F9">
        <w:rPr>
          <w:rFonts w:asciiTheme="majorHAnsi" w:hAnsiTheme="majorHAnsi" w:cstheme="majorHAnsi"/>
          <w:sz w:val="21"/>
          <w:szCs w:val="21"/>
        </w:rPr>
        <w:t>,</w:t>
      </w:r>
      <w:proofErr w:type="gramEnd"/>
      <w:r w:rsidR="00EC52F9">
        <w:rPr>
          <w:rFonts w:asciiTheme="majorHAnsi" w:hAnsiTheme="majorHAnsi" w:cstheme="majorHAnsi"/>
          <w:sz w:val="21"/>
          <w:szCs w:val="21"/>
        </w:rPr>
        <w:t xml:space="preserve"> </w:t>
      </w:r>
      <w:r w:rsidRPr="00556521">
        <w:rPr>
          <w:rFonts w:asciiTheme="majorHAnsi" w:hAnsiTheme="majorHAnsi" w:cstheme="majorHAnsi"/>
          <w:sz w:val="21"/>
          <w:szCs w:val="21"/>
        </w:rPr>
        <w:t>how?</w:t>
      </w:r>
    </w:p>
    <w:p w14:paraId="3D56027F" w14:textId="65D3B4B3" w:rsidR="00BE002C" w:rsidRDefault="00160566" w:rsidP="00EC52F9">
      <w:pPr>
        <w:numPr>
          <w:ilvl w:val="0"/>
          <w:numId w:val="34"/>
        </w:numPr>
        <w:rPr>
          <w:rFonts w:asciiTheme="majorHAnsi" w:hAnsiTheme="majorHAnsi" w:cstheme="majorHAnsi"/>
          <w:sz w:val="21"/>
          <w:szCs w:val="21"/>
        </w:rPr>
      </w:pPr>
      <w:r w:rsidRPr="00556521">
        <w:rPr>
          <w:rFonts w:asciiTheme="majorHAnsi" w:hAnsiTheme="majorHAnsi" w:cstheme="majorHAnsi"/>
          <w:sz w:val="21"/>
          <w:szCs w:val="21"/>
        </w:rPr>
        <w:t>Permitted activities</w:t>
      </w:r>
      <w:r w:rsidR="00EC52F9">
        <w:rPr>
          <w:rFonts w:asciiTheme="majorHAnsi" w:hAnsiTheme="majorHAnsi" w:cstheme="majorHAnsi"/>
          <w:sz w:val="21"/>
          <w:szCs w:val="21"/>
        </w:rPr>
        <w:t xml:space="preserve"> on the land</w:t>
      </w:r>
    </w:p>
    <w:p w14:paraId="27627343" w14:textId="1380FD31" w:rsidR="00BE002C" w:rsidRPr="00556521" w:rsidRDefault="00C34E10"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Landlord access and rights of way</w:t>
      </w:r>
    </w:p>
    <w:p w14:paraId="5B3F2409" w14:textId="2D9FDCFF" w:rsidR="00232795" w:rsidRDefault="00232795"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What facilities are included in the lease?</w:t>
      </w:r>
    </w:p>
    <w:p w14:paraId="68EDEC71" w14:textId="7502DAE4" w:rsidR="00232795" w:rsidRDefault="00160566" w:rsidP="00EC52F9">
      <w:pPr>
        <w:numPr>
          <w:ilvl w:val="0"/>
          <w:numId w:val="34"/>
        </w:numPr>
        <w:rPr>
          <w:rFonts w:asciiTheme="majorHAnsi" w:hAnsiTheme="majorHAnsi" w:cstheme="majorHAnsi"/>
          <w:sz w:val="21"/>
          <w:szCs w:val="21"/>
        </w:rPr>
      </w:pPr>
      <w:r w:rsidRPr="00556521">
        <w:rPr>
          <w:rFonts w:asciiTheme="majorHAnsi" w:hAnsiTheme="majorHAnsi" w:cstheme="majorHAnsi"/>
          <w:sz w:val="21"/>
          <w:szCs w:val="21"/>
        </w:rPr>
        <w:t xml:space="preserve">What </w:t>
      </w:r>
      <w:r w:rsidR="004248AC">
        <w:rPr>
          <w:rFonts w:asciiTheme="majorHAnsi" w:hAnsiTheme="majorHAnsi" w:cstheme="majorHAnsi"/>
          <w:sz w:val="21"/>
          <w:szCs w:val="21"/>
        </w:rPr>
        <w:t>happens if something is</w:t>
      </w:r>
      <w:r w:rsidRPr="00556521">
        <w:rPr>
          <w:rFonts w:asciiTheme="majorHAnsi" w:hAnsiTheme="majorHAnsi" w:cstheme="majorHAnsi"/>
          <w:sz w:val="21"/>
          <w:szCs w:val="21"/>
        </w:rPr>
        <w:t xml:space="preserve"> damaged</w:t>
      </w:r>
      <w:r w:rsidR="00232795">
        <w:rPr>
          <w:rFonts w:asciiTheme="majorHAnsi" w:hAnsiTheme="majorHAnsi" w:cstheme="majorHAnsi"/>
          <w:sz w:val="21"/>
          <w:szCs w:val="21"/>
        </w:rPr>
        <w:t xml:space="preserve"> or</w:t>
      </w:r>
      <w:r w:rsidRPr="00556521">
        <w:rPr>
          <w:rFonts w:asciiTheme="majorHAnsi" w:hAnsiTheme="majorHAnsi" w:cstheme="majorHAnsi"/>
          <w:sz w:val="21"/>
          <w:szCs w:val="21"/>
        </w:rPr>
        <w:t xml:space="preserve"> reduced?</w:t>
      </w:r>
    </w:p>
    <w:p w14:paraId="6D99A4B1" w14:textId="09945731" w:rsidR="00232795" w:rsidRDefault="00232795"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What about storage,</w:t>
      </w:r>
      <w:r w:rsidRPr="00556521">
        <w:rPr>
          <w:rFonts w:asciiTheme="majorHAnsi" w:hAnsiTheme="majorHAnsi" w:cstheme="majorHAnsi"/>
          <w:sz w:val="21"/>
          <w:szCs w:val="21"/>
        </w:rPr>
        <w:t xml:space="preserve"> irrigation, electricity, trash? </w:t>
      </w:r>
    </w:p>
    <w:p w14:paraId="1AE197BE" w14:textId="18AD3FD5" w:rsidR="004248AC" w:rsidRDefault="004248AC"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Who pays for utilities? What about taxes?</w:t>
      </w:r>
    </w:p>
    <w:p w14:paraId="5ADCA8C9" w14:textId="6FABC2E8" w:rsidR="00BE002C" w:rsidRPr="00556521" w:rsidRDefault="00160566" w:rsidP="00EC52F9">
      <w:pPr>
        <w:numPr>
          <w:ilvl w:val="0"/>
          <w:numId w:val="34"/>
        </w:numPr>
        <w:rPr>
          <w:rFonts w:asciiTheme="majorHAnsi" w:hAnsiTheme="majorHAnsi" w:cstheme="majorHAnsi"/>
          <w:sz w:val="21"/>
          <w:szCs w:val="21"/>
        </w:rPr>
      </w:pPr>
      <w:r w:rsidRPr="00556521">
        <w:rPr>
          <w:rFonts w:asciiTheme="majorHAnsi" w:hAnsiTheme="majorHAnsi" w:cstheme="majorHAnsi"/>
          <w:sz w:val="21"/>
          <w:szCs w:val="21"/>
        </w:rPr>
        <w:t>Who fixes</w:t>
      </w:r>
      <w:r w:rsidR="00232795">
        <w:rPr>
          <w:rFonts w:asciiTheme="majorHAnsi" w:hAnsiTheme="majorHAnsi" w:cstheme="majorHAnsi"/>
          <w:sz w:val="21"/>
          <w:szCs w:val="21"/>
        </w:rPr>
        <w:t xml:space="preserve"> or</w:t>
      </w:r>
      <w:r w:rsidRPr="00556521">
        <w:rPr>
          <w:rFonts w:asciiTheme="majorHAnsi" w:hAnsiTheme="majorHAnsi" w:cstheme="majorHAnsi"/>
          <w:sz w:val="21"/>
          <w:szCs w:val="21"/>
        </w:rPr>
        <w:t xml:space="preserve"> restores</w:t>
      </w:r>
      <w:r w:rsidR="00232795">
        <w:rPr>
          <w:rFonts w:asciiTheme="majorHAnsi" w:hAnsiTheme="majorHAnsi" w:cstheme="majorHAnsi"/>
          <w:sz w:val="21"/>
          <w:szCs w:val="21"/>
        </w:rPr>
        <w:t xml:space="preserve"> something when it breaks</w:t>
      </w:r>
      <w:r w:rsidRPr="00556521">
        <w:rPr>
          <w:rFonts w:asciiTheme="majorHAnsi" w:hAnsiTheme="majorHAnsi" w:cstheme="majorHAnsi"/>
          <w:sz w:val="21"/>
          <w:szCs w:val="21"/>
        </w:rPr>
        <w:t xml:space="preserve">? </w:t>
      </w:r>
    </w:p>
    <w:p w14:paraId="41225EBC" w14:textId="1058D3B3" w:rsidR="00BE002C" w:rsidRPr="00556521" w:rsidRDefault="00232795"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Can the tenant make i</w:t>
      </w:r>
      <w:r w:rsidRPr="00556521">
        <w:rPr>
          <w:rFonts w:asciiTheme="majorHAnsi" w:hAnsiTheme="majorHAnsi" w:cstheme="majorHAnsi"/>
          <w:sz w:val="21"/>
          <w:szCs w:val="21"/>
        </w:rPr>
        <w:t>mprovements</w:t>
      </w:r>
      <w:r>
        <w:rPr>
          <w:rFonts w:asciiTheme="majorHAnsi" w:hAnsiTheme="majorHAnsi" w:cstheme="majorHAnsi"/>
          <w:sz w:val="21"/>
          <w:szCs w:val="21"/>
        </w:rPr>
        <w:t>? Can they build</w:t>
      </w:r>
      <w:r w:rsidR="004248AC">
        <w:rPr>
          <w:rFonts w:asciiTheme="majorHAnsi" w:hAnsiTheme="majorHAnsi" w:cstheme="majorHAnsi"/>
          <w:sz w:val="21"/>
          <w:szCs w:val="21"/>
        </w:rPr>
        <w:t xml:space="preserve"> something new</w:t>
      </w:r>
      <w:r>
        <w:rPr>
          <w:rFonts w:asciiTheme="majorHAnsi" w:hAnsiTheme="majorHAnsi" w:cstheme="majorHAnsi"/>
          <w:sz w:val="21"/>
          <w:szCs w:val="21"/>
        </w:rPr>
        <w:t xml:space="preserve">? </w:t>
      </w:r>
    </w:p>
    <w:p w14:paraId="6127601A" w14:textId="1914B024" w:rsidR="00BE002C" w:rsidRDefault="00232795"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When, how, and by how much can a landlord raise rent?</w:t>
      </w:r>
    </w:p>
    <w:p w14:paraId="49B62207" w14:textId="366CB649" w:rsidR="00C34E10" w:rsidRDefault="00C34E10"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Can the tenant sub-lease to other</w:t>
      </w:r>
      <w:r w:rsidR="00CE5C85">
        <w:rPr>
          <w:rFonts w:asciiTheme="majorHAnsi" w:hAnsiTheme="majorHAnsi" w:cstheme="majorHAnsi"/>
          <w:sz w:val="21"/>
          <w:szCs w:val="21"/>
        </w:rPr>
        <w:t xml:space="preserve"> tenants</w:t>
      </w:r>
      <w:r>
        <w:rPr>
          <w:rFonts w:asciiTheme="majorHAnsi" w:hAnsiTheme="majorHAnsi" w:cstheme="majorHAnsi"/>
          <w:sz w:val="21"/>
          <w:szCs w:val="21"/>
        </w:rPr>
        <w:t>?</w:t>
      </w:r>
    </w:p>
    <w:p w14:paraId="186157D4" w14:textId="0731B723" w:rsidR="00BE002C" w:rsidRDefault="00232795" w:rsidP="00EC52F9">
      <w:pPr>
        <w:numPr>
          <w:ilvl w:val="0"/>
          <w:numId w:val="34"/>
        </w:numPr>
        <w:rPr>
          <w:rFonts w:asciiTheme="majorHAnsi" w:hAnsiTheme="majorHAnsi" w:cstheme="majorHAnsi"/>
          <w:sz w:val="21"/>
          <w:szCs w:val="21"/>
        </w:rPr>
      </w:pPr>
      <w:r>
        <w:rPr>
          <w:rFonts w:asciiTheme="majorHAnsi" w:hAnsiTheme="majorHAnsi" w:cstheme="majorHAnsi"/>
          <w:sz w:val="21"/>
          <w:szCs w:val="21"/>
        </w:rPr>
        <w:t xml:space="preserve">You’ll also want to have a conflict resolution procedure. </w:t>
      </w:r>
    </w:p>
    <w:p w14:paraId="3C1EF64A" w14:textId="5449643E" w:rsidR="00C34E10" w:rsidRDefault="00232795" w:rsidP="00EC52F9">
      <w:pPr>
        <w:numPr>
          <w:ilvl w:val="0"/>
          <w:numId w:val="34"/>
        </w:numPr>
        <w:rPr>
          <w:rFonts w:asciiTheme="majorHAnsi" w:hAnsiTheme="majorHAnsi" w:cstheme="majorHAnsi"/>
          <w:sz w:val="21"/>
          <w:szCs w:val="21"/>
        </w:rPr>
        <w:sectPr w:rsidR="00C34E10" w:rsidSect="00C34E10">
          <w:type w:val="continuous"/>
          <w:pgSz w:w="12240" w:h="15840"/>
          <w:pgMar w:top="1440" w:right="720" w:bottom="1440" w:left="720" w:header="720" w:footer="720" w:gutter="0"/>
          <w:pgNumType w:start="1"/>
          <w:cols w:num="2" w:space="720"/>
          <w:titlePg/>
          <w:docGrid w:linePitch="326"/>
        </w:sectPr>
      </w:pPr>
      <w:r>
        <w:rPr>
          <w:rFonts w:asciiTheme="majorHAnsi" w:hAnsiTheme="majorHAnsi" w:cstheme="majorHAnsi"/>
          <w:sz w:val="21"/>
          <w:szCs w:val="21"/>
        </w:rPr>
        <w:t>And mor</w:t>
      </w:r>
      <w:r w:rsidR="00986F30">
        <w:rPr>
          <w:rFonts w:asciiTheme="majorHAnsi" w:hAnsiTheme="majorHAnsi" w:cstheme="majorHAnsi"/>
          <w:sz w:val="21"/>
          <w:szCs w:val="21"/>
        </w:rPr>
        <w:t>e</w:t>
      </w:r>
    </w:p>
    <w:p w14:paraId="3FB063DE" w14:textId="361380E3" w:rsidR="006E43C5" w:rsidRPr="00986F30" w:rsidRDefault="006E43C5" w:rsidP="00EC52F9">
      <w:pPr>
        <w:rPr>
          <w:rFonts w:asciiTheme="majorHAnsi" w:hAnsiTheme="majorHAnsi" w:cstheme="majorHAnsi"/>
          <w:b/>
          <w:bCs/>
          <w:sz w:val="21"/>
          <w:szCs w:val="21"/>
        </w:rPr>
      </w:pPr>
    </w:p>
    <w:p w14:paraId="2CFABC50" w14:textId="51563191" w:rsidR="00C34E10" w:rsidRPr="00C34E10" w:rsidRDefault="006E43C5" w:rsidP="00EC52F9">
      <w:pPr>
        <w:pStyle w:val="ListParagraph"/>
        <w:numPr>
          <w:ilvl w:val="0"/>
          <w:numId w:val="43"/>
        </w:numPr>
        <w:spacing w:line="240" w:lineRule="auto"/>
        <w:rPr>
          <w:rFonts w:asciiTheme="majorHAnsi" w:hAnsiTheme="majorHAnsi" w:cstheme="majorHAnsi"/>
          <w:b/>
          <w:bCs/>
          <w:sz w:val="21"/>
          <w:szCs w:val="21"/>
        </w:rPr>
      </w:pPr>
      <w:r>
        <w:rPr>
          <w:rFonts w:asciiTheme="majorHAnsi" w:hAnsiTheme="majorHAnsi" w:cstheme="majorHAnsi"/>
          <w:b/>
          <w:bCs/>
          <w:sz w:val="21"/>
          <w:szCs w:val="21"/>
        </w:rPr>
        <w:t xml:space="preserve">DON’T: </w:t>
      </w:r>
      <w:r w:rsidR="00C34E10" w:rsidRPr="00C34E10">
        <w:rPr>
          <w:rFonts w:asciiTheme="majorHAnsi" w:hAnsiTheme="majorHAnsi" w:cstheme="majorHAnsi"/>
          <w:b/>
          <w:bCs/>
          <w:sz w:val="21"/>
          <w:szCs w:val="21"/>
        </w:rPr>
        <w:t>Fail to Communicate</w:t>
      </w:r>
    </w:p>
    <w:p w14:paraId="0AA8B0DB" w14:textId="03895300" w:rsidR="00556521" w:rsidRDefault="00C34E10" w:rsidP="00EC52F9">
      <w:pPr>
        <w:rPr>
          <w:rFonts w:asciiTheme="majorHAnsi" w:hAnsiTheme="majorHAnsi" w:cstheme="majorHAnsi"/>
          <w:sz w:val="21"/>
          <w:szCs w:val="21"/>
        </w:rPr>
      </w:pPr>
      <w:r>
        <w:rPr>
          <w:rFonts w:asciiTheme="majorHAnsi" w:hAnsiTheme="majorHAnsi" w:cstheme="majorHAnsi"/>
          <w:sz w:val="21"/>
          <w:szCs w:val="21"/>
        </w:rPr>
        <w:t xml:space="preserve">In leasing land, communication with your tenant or landlord is very important. This will always be your first line of defense and </w:t>
      </w:r>
      <w:r w:rsidR="00986F30">
        <w:rPr>
          <w:rFonts w:asciiTheme="majorHAnsi" w:hAnsiTheme="majorHAnsi" w:cstheme="majorHAnsi"/>
          <w:sz w:val="21"/>
          <w:szCs w:val="21"/>
        </w:rPr>
        <w:t xml:space="preserve">your </w:t>
      </w:r>
      <w:r>
        <w:rPr>
          <w:rFonts w:asciiTheme="majorHAnsi" w:hAnsiTheme="majorHAnsi" w:cstheme="majorHAnsi"/>
          <w:sz w:val="21"/>
          <w:szCs w:val="21"/>
        </w:rPr>
        <w:t xml:space="preserve">best place to start if you’re experiencing an issue. </w:t>
      </w:r>
      <w:r w:rsidR="00986F30">
        <w:rPr>
          <w:rFonts w:asciiTheme="majorHAnsi" w:hAnsiTheme="majorHAnsi" w:cstheme="majorHAnsi"/>
          <w:sz w:val="21"/>
          <w:szCs w:val="21"/>
        </w:rPr>
        <w:t xml:space="preserve">Remember, the lease is a place to start to outline obligations and responsibilities, and you may be able to work things out without having to go to court if there are clear communication terms on how to do this.   </w:t>
      </w:r>
    </w:p>
    <w:p w14:paraId="5FD97613" w14:textId="77777777" w:rsidR="00C34E10" w:rsidRPr="00556521" w:rsidRDefault="00C34E10" w:rsidP="00EC52F9">
      <w:pPr>
        <w:rPr>
          <w:rFonts w:asciiTheme="majorHAnsi" w:hAnsiTheme="majorHAnsi" w:cstheme="majorHAnsi"/>
          <w:sz w:val="21"/>
          <w:szCs w:val="21"/>
        </w:rPr>
      </w:pPr>
    </w:p>
    <w:p w14:paraId="32664525" w14:textId="1DE3BDF4" w:rsidR="00C34E10" w:rsidRPr="00C34E10" w:rsidRDefault="00C34E10" w:rsidP="00EC52F9">
      <w:pPr>
        <w:pStyle w:val="ListParagraph"/>
        <w:numPr>
          <w:ilvl w:val="0"/>
          <w:numId w:val="43"/>
        </w:numPr>
        <w:spacing w:line="240" w:lineRule="auto"/>
        <w:rPr>
          <w:rFonts w:asciiTheme="majorHAnsi" w:hAnsiTheme="majorHAnsi" w:cstheme="majorHAnsi"/>
          <w:b/>
          <w:bCs/>
          <w:sz w:val="21"/>
          <w:szCs w:val="21"/>
        </w:rPr>
      </w:pPr>
      <w:r w:rsidRPr="00C34E10">
        <w:rPr>
          <w:rFonts w:asciiTheme="majorHAnsi" w:hAnsiTheme="majorHAnsi" w:cstheme="majorHAnsi"/>
          <w:b/>
          <w:bCs/>
          <w:sz w:val="21"/>
          <w:szCs w:val="21"/>
        </w:rPr>
        <w:t xml:space="preserve">DON’T: Wait to draft and sign </w:t>
      </w:r>
    </w:p>
    <w:p w14:paraId="08CC494C" w14:textId="2A117FC7" w:rsidR="00C34E10" w:rsidRDefault="00A47366" w:rsidP="00EC52F9">
      <w:pPr>
        <w:rPr>
          <w:rFonts w:asciiTheme="majorHAnsi" w:hAnsiTheme="majorHAnsi" w:cstheme="majorHAnsi"/>
          <w:sz w:val="21"/>
          <w:szCs w:val="21"/>
        </w:rPr>
      </w:pPr>
      <w:r>
        <w:rPr>
          <w:rFonts w:asciiTheme="majorHAnsi" w:hAnsiTheme="majorHAnsi" w:cstheme="majorHAnsi"/>
          <w:sz w:val="21"/>
          <w:szCs w:val="21"/>
        </w:rPr>
        <w:t xml:space="preserve">“We’ll deal with that later” should not be in your vocabulary in the context of a lease. We know when you’ve found the perfect place, it’s easy to dig right in. </w:t>
      </w:r>
      <w:r w:rsidR="00C34E10">
        <w:rPr>
          <w:rFonts w:asciiTheme="majorHAnsi" w:hAnsiTheme="majorHAnsi" w:cstheme="majorHAnsi"/>
          <w:sz w:val="21"/>
          <w:szCs w:val="21"/>
        </w:rPr>
        <w:t xml:space="preserve">We get it, of course. The seasons come and go quickly, and you </w:t>
      </w:r>
      <w:r>
        <w:rPr>
          <w:rFonts w:asciiTheme="majorHAnsi" w:hAnsiTheme="majorHAnsi" w:cstheme="majorHAnsi"/>
          <w:sz w:val="21"/>
          <w:szCs w:val="21"/>
        </w:rPr>
        <w:t>must</w:t>
      </w:r>
      <w:r w:rsidR="00C34E10">
        <w:rPr>
          <w:rFonts w:asciiTheme="majorHAnsi" w:hAnsiTheme="majorHAnsi" w:cstheme="majorHAnsi"/>
          <w:sz w:val="21"/>
          <w:szCs w:val="21"/>
        </w:rPr>
        <w:t xml:space="preserve"> work when you </w:t>
      </w:r>
      <w:proofErr w:type="gramStart"/>
      <w:r w:rsidR="00C34E10">
        <w:rPr>
          <w:rFonts w:asciiTheme="majorHAnsi" w:hAnsiTheme="majorHAnsi" w:cstheme="majorHAnsi"/>
          <w:sz w:val="21"/>
          <w:szCs w:val="21"/>
        </w:rPr>
        <w:t>can</w:t>
      </w:r>
      <w:proofErr w:type="gramEnd"/>
      <w:r w:rsidR="00986F30">
        <w:rPr>
          <w:rFonts w:asciiTheme="majorHAnsi" w:hAnsiTheme="majorHAnsi" w:cstheme="majorHAnsi"/>
          <w:sz w:val="21"/>
          <w:szCs w:val="21"/>
        </w:rPr>
        <w:t xml:space="preserve"> or you could lose an entire season</w:t>
      </w:r>
      <w:r w:rsidR="00C34E10">
        <w:rPr>
          <w:rFonts w:asciiTheme="majorHAnsi" w:hAnsiTheme="majorHAnsi" w:cstheme="majorHAnsi"/>
          <w:sz w:val="21"/>
          <w:szCs w:val="21"/>
        </w:rPr>
        <w:t xml:space="preserve">. </w:t>
      </w:r>
      <w:r>
        <w:rPr>
          <w:rFonts w:asciiTheme="majorHAnsi" w:hAnsiTheme="majorHAnsi" w:cstheme="majorHAnsi"/>
          <w:sz w:val="21"/>
          <w:szCs w:val="21"/>
        </w:rPr>
        <w:t xml:space="preserve">But you want to be diligent and get it in writing </w:t>
      </w:r>
      <w:r>
        <w:rPr>
          <w:rFonts w:asciiTheme="majorHAnsi" w:hAnsiTheme="majorHAnsi" w:cstheme="majorHAnsi"/>
          <w:i/>
          <w:iCs/>
          <w:sz w:val="21"/>
          <w:szCs w:val="21"/>
        </w:rPr>
        <w:t>before</w:t>
      </w:r>
      <w:r>
        <w:rPr>
          <w:rFonts w:asciiTheme="majorHAnsi" w:hAnsiTheme="majorHAnsi" w:cstheme="majorHAnsi"/>
          <w:sz w:val="21"/>
          <w:szCs w:val="21"/>
        </w:rPr>
        <w:t xml:space="preserve"> you start work because it’s worse to lose all that work if something doesn’t work out or isn’t enforceable. </w:t>
      </w:r>
    </w:p>
    <w:p w14:paraId="77293BE9" w14:textId="77777777" w:rsidR="00A47366" w:rsidRPr="00263910" w:rsidRDefault="00A47366" w:rsidP="00EC52F9">
      <w:pPr>
        <w:rPr>
          <w:rFonts w:asciiTheme="majorHAnsi" w:hAnsiTheme="majorHAnsi" w:cstheme="majorHAnsi"/>
          <w:sz w:val="21"/>
          <w:szCs w:val="21"/>
        </w:rPr>
      </w:pPr>
    </w:p>
    <w:p w14:paraId="032B1D72" w14:textId="68C472A7" w:rsidR="00556521" w:rsidRPr="00A47366" w:rsidRDefault="00986F30" w:rsidP="00EC52F9">
      <w:pPr>
        <w:pStyle w:val="ListParagraph"/>
        <w:numPr>
          <w:ilvl w:val="0"/>
          <w:numId w:val="43"/>
        </w:numPr>
        <w:spacing w:line="240" w:lineRule="auto"/>
        <w:rPr>
          <w:rFonts w:asciiTheme="majorHAnsi" w:hAnsiTheme="majorHAnsi" w:cstheme="majorHAnsi"/>
          <w:b/>
          <w:bCs/>
          <w:sz w:val="21"/>
          <w:szCs w:val="21"/>
        </w:rPr>
      </w:pPr>
      <w:r>
        <w:rPr>
          <w:rFonts w:asciiTheme="majorHAnsi" w:hAnsiTheme="majorHAnsi" w:cstheme="majorHAnsi"/>
          <w:b/>
          <w:bCs/>
          <w:sz w:val="21"/>
          <w:szCs w:val="21"/>
        </w:rPr>
        <w:t>DON’T:</w:t>
      </w:r>
      <w:r w:rsidR="00C34E10" w:rsidRPr="00A47366">
        <w:rPr>
          <w:rFonts w:asciiTheme="majorHAnsi" w:hAnsiTheme="majorHAnsi" w:cstheme="majorHAnsi"/>
          <w:b/>
          <w:bCs/>
          <w:sz w:val="21"/>
          <w:szCs w:val="21"/>
        </w:rPr>
        <w:t xml:space="preserve"> </w:t>
      </w:r>
      <w:r>
        <w:rPr>
          <w:rFonts w:asciiTheme="majorHAnsi" w:hAnsiTheme="majorHAnsi" w:cstheme="majorHAnsi"/>
          <w:b/>
          <w:bCs/>
          <w:sz w:val="21"/>
          <w:szCs w:val="21"/>
        </w:rPr>
        <w:t>Le</w:t>
      </w:r>
      <w:r w:rsidR="00C34E10" w:rsidRPr="00A47366">
        <w:rPr>
          <w:rFonts w:asciiTheme="majorHAnsi" w:hAnsiTheme="majorHAnsi" w:cstheme="majorHAnsi"/>
          <w:b/>
          <w:bCs/>
          <w:sz w:val="21"/>
          <w:szCs w:val="21"/>
        </w:rPr>
        <w:t>t your lease get outdated or expire</w:t>
      </w:r>
    </w:p>
    <w:p w14:paraId="1BF51A61" w14:textId="3C200E2E" w:rsidR="00A47366" w:rsidRDefault="00A47366" w:rsidP="00EC52F9">
      <w:pPr>
        <w:rPr>
          <w:rFonts w:asciiTheme="majorHAnsi" w:hAnsiTheme="majorHAnsi" w:cstheme="majorHAnsi"/>
          <w:sz w:val="21"/>
          <w:szCs w:val="21"/>
        </w:rPr>
      </w:pPr>
      <w:r>
        <w:rPr>
          <w:rFonts w:asciiTheme="majorHAnsi" w:hAnsiTheme="majorHAnsi" w:cstheme="majorHAnsi"/>
          <w:sz w:val="21"/>
          <w:szCs w:val="21"/>
        </w:rPr>
        <w:t xml:space="preserve">Relationships evolve. Maybe your lease says one thing, but that’s not the way you end up doing it in practice. </w:t>
      </w:r>
      <w:r w:rsidR="00263910">
        <w:rPr>
          <w:rFonts w:asciiTheme="majorHAnsi" w:hAnsiTheme="majorHAnsi" w:cstheme="majorHAnsi"/>
          <w:sz w:val="21"/>
          <w:szCs w:val="21"/>
        </w:rPr>
        <w:t xml:space="preserve">That’s okay! </w:t>
      </w:r>
      <w:r>
        <w:rPr>
          <w:rFonts w:asciiTheme="majorHAnsi" w:hAnsiTheme="majorHAnsi" w:cstheme="majorHAnsi"/>
          <w:sz w:val="21"/>
          <w:szCs w:val="21"/>
        </w:rPr>
        <w:t xml:space="preserve">For example, maybe the landlord has a great tractor they’ve let you use without having to pay extra even though the lease doesn’t account for it. Or, </w:t>
      </w:r>
      <w:r w:rsidR="00986F30">
        <w:rPr>
          <w:rFonts w:asciiTheme="majorHAnsi" w:hAnsiTheme="majorHAnsi" w:cstheme="majorHAnsi"/>
          <w:sz w:val="21"/>
          <w:szCs w:val="21"/>
        </w:rPr>
        <w:t xml:space="preserve">maybe </w:t>
      </w:r>
      <w:r>
        <w:rPr>
          <w:rFonts w:asciiTheme="majorHAnsi" w:hAnsiTheme="majorHAnsi" w:cstheme="majorHAnsi"/>
          <w:sz w:val="21"/>
          <w:szCs w:val="21"/>
        </w:rPr>
        <w:t xml:space="preserve">when you signed the lease the two of you were </w:t>
      </w:r>
      <w:r w:rsidR="00263910">
        <w:rPr>
          <w:rFonts w:asciiTheme="majorHAnsi" w:hAnsiTheme="majorHAnsi" w:cstheme="majorHAnsi"/>
          <w:sz w:val="21"/>
          <w:szCs w:val="21"/>
        </w:rPr>
        <w:t xml:space="preserve">basically </w:t>
      </w:r>
      <w:r>
        <w:rPr>
          <w:rFonts w:asciiTheme="majorHAnsi" w:hAnsiTheme="majorHAnsi" w:cstheme="majorHAnsi"/>
          <w:sz w:val="21"/>
          <w:szCs w:val="21"/>
        </w:rPr>
        <w:t>strangers</w:t>
      </w:r>
      <w:r w:rsidR="00263910">
        <w:rPr>
          <w:rFonts w:asciiTheme="majorHAnsi" w:hAnsiTheme="majorHAnsi" w:cstheme="majorHAnsi"/>
          <w:sz w:val="21"/>
          <w:szCs w:val="21"/>
        </w:rPr>
        <w:t>,</w:t>
      </w:r>
      <w:r>
        <w:rPr>
          <w:rFonts w:asciiTheme="majorHAnsi" w:hAnsiTheme="majorHAnsi" w:cstheme="majorHAnsi"/>
          <w:sz w:val="21"/>
          <w:szCs w:val="21"/>
        </w:rPr>
        <w:t xml:space="preserve"> so you kept a lot of protections in the lease, but now you’ve developed a </w:t>
      </w:r>
      <w:r w:rsidR="00263910">
        <w:rPr>
          <w:rFonts w:asciiTheme="majorHAnsi" w:hAnsiTheme="majorHAnsi" w:cstheme="majorHAnsi"/>
          <w:sz w:val="21"/>
          <w:szCs w:val="21"/>
        </w:rPr>
        <w:t>stronger relationship</w:t>
      </w:r>
      <w:r>
        <w:rPr>
          <w:rFonts w:asciiTheme="majorHAnsi" w:hAnsiTheme="majorHAnsi" w:cstheme="majorHAnsi"/>
          <w:sz w:val="21"/>
          <w:szCs w:val="21"/>
        </w:rPr>
        <w:t xml:space="preserve"> and want to have a few more options for each other. Leases can be updated through amendments and addendums</w:t>
      </w:r>
      <w:r w:rsidR="00986F30">
        <w:rPr>
          <w:rFonts w:asciiTheme="majorHAnsi" w:hAnsiTheme="majorHAnsi" w:cstheme="majorHAnsi"/>
          <w:sz w:val="21"/>
          <w:szCs w:val="21"/>
        </w:rPr>
        <w:t>, and w</w:t>
      </w:r>
      <w:r>
        <w:rPr>
          <w:rFonts w:asciiTheme="majorHAnsi" w:hAnsiTheme="majorHAnsi" w:cstheme="majorHAnsi"/>
          <w:sz w:val="21"/>
          <w:szCs w:val="21"/>
        </w:rPr>
        <w:t xml:space="preserve">hile course of performance – like always loaning the tractor and asking nothing in return </w:t>
      </w:r>
      <w:r w:rsidR="00986F30">
        <w:rPr>
          <w:rFonts w:asciiTheme="majorHAnsi" w:hAnsiTheme="majorHAnsi" w:cstheme="majorHAnsi"/>
          <w:sz w:val="21"/>
          <w:szCs w:val="21"/>
        </w:rPr>
        <w:t>–</w:t>
      </w:r>
      <w:r>
        <w:rPr>
          <w:rFonts w:asciiTheme="majorHAnsi" w:hAnsiTheme="majorHAnsi" w:cstheme="majorHAnsi"/>
          <w:sz w:val="21"/>
          <w:szCs w:val="21"/>
        </w:rPr>
        <w:t xml:space="preserve"> can be a solid contracts defense, it’s better to get the change </w:t>
      </w:r>
      <w:r w:rsidR="00263910">
        <w:rPr>
          <w:rFonts w:asciiTheme="majorHAnsi" w:hAnsiTheme="majorHAnsi" w:cstheme="majorHAnsi"/>
          <w:sz w:val="21"/>
          <w:szCs w:val="21"/>
        </w:rPr>
        <w:t xml:space="preserve">and the understanding </w:t>
      </w:r>
      <w:r>
        <w:rPr>
          <w:rFonts w:asciiTheme="majorHAnsi" w:hAnsiTheme="majorHAnsi" w:cstheme="majorHAnsi"/>
          <w:sz w:val="21"/>
          <w:szCs w:val="21"/>
        </w:rPr>
        <w:t xml:space="preserve">in writing. Additionally, </w:t>
      </w:r>
      <w:r w:rsidR="00263910">
        <w:rPr>
          <w:rFonts w:asciiTheme="majorHAnsi" w:hAnsiTheme="majorHAnsi" w:cstheme="majorHAnsi"/>
          <w:sz w:val="21"/>
          <w:szCs w:val="21"/>
        </w:rPr>
        <w:t xml:space="preserve">you may account in your lease for what happens on </w:t>
      </w:r>
      <w:r w:rsidR="00986F30">
        <w:rPr>
          <w:rFonts w:asciiTheme="majorHAnsi" w:hAnsiTheme="majorHAnsi" w:cstheme="majorHAnsi"/>
          <w:sz w:val="21"/>
          <w:szCs w:val="21"/>
        </w:rPr>
        <w:t>when the lease ends</w:t>
      </w:r>
      <w:r w:rsidR="00263910">
        <w:rPr>
          <w:rFonts w:asciiTheme="majorHAnsi" w:hAnsiTheme="majorHAnsi" w:cstheme="majorHAnsi"/>
          <w:sz w:val="21"/>
          <w:szCs w:val="21"/>
        </w:rPr>
        <w:t xml:space="preserve"> and how to renew the term, </w:t>
      </w:r>
      <w:r w:rsidR="00986F30">
        <w:rPr>
          <w:rFonts w:asciiTheme="majorHAnsi" w:hAnsiTheme="majorHAnsi" w:cstheme="majorHAnsi"/>
          <w:sz w:val="21"/>
          <w:szCs w:val="21"/>
        </w:rPr>
        <w:t xml:space="preserve">but </w:t>
      </w:r>
      <w:r w:rsidR="00263910">
        <w:rPr>
          <w:rFonts w:asciiTheme="majorHAnsi" w:hAnsiTheme="majorHAnsi" w:cstheme="majorHAnsi"/>
          <w:sz w:val="21"/>
          <w:szCs w:val="21"/>
        </w:rPr>
        <w:t>whether you do or don’t, keep apprised of when it expires so you can come to a new agreement that best reflects the relationship</w:t>
      </w:r>
      <w:r w:rsidR="00986F30">
        <w:rPr>
          <w:rFonts w:asciiTheme="majorHAnsi" w:hAnsiTheme="majorHAnsi" w:cstheme="majorHAnsi"/>
          <w:sz w:val="21"/>
          <w:szCs w:val="21"/>
        </w:rPr>
        <w:t xml:space="preserve"> as it has evolved.  </w:t>
      </w:r>
      <w:r w:rsidR="00263910">
        <w:rPr>
          <w:rFonts w:asciiTheme="majorHAnsi" w:hAnsiTheme="majorHAnsi" w:cstheme="majorHAnsi"/>
          <w:sz w:val="21"/>
          <w:szCs w:val="21"/>
        </w:rPr>
        <w:t xml:space="preserve"> </w:t>
      </w:r>
    </w:p>
    <w:p w14:paraId="36152226" w14:textId="6B57DFF9" w:rsidR="00C109B3" w:rsidRDefault="00C109B3" w:rsidP="00EC52F9">
      <w:pPr>
        <w:rPr>
          <w:rFonts w:asciiTheme="majorHAnsi" w:hAnsiTheme="majorHAnsi" w:cstheme="majorHAnsi"/>
          <w:sz w:val="21"/>
          <w:szCs w:val="21"/>
        </w:rPr>
      </w:pPr>
    </w:p>
    <w:p w14:paraId="253847AC" w14:textId="77777777" w:rsidR="005F5880" w:rsidRDefault="005F5880" w:rsidP="00EC52F9">
      <w:pPr>
        <w:rPr>
          <w:rFonts w:asciiTheme="majorHAnsi" w:hAnsiTheme="majorHAnsi" w:cstheme="majorHAnsi"/>
          <w:sz w:val="21"/>
          <w:szCs w:val="21"/>
        </w:rPr>
      </w:pPr>
    </w:p>
    <w:p w14:paraId="34FF4C34" w14:textId="411B3EB5" w:rsidR="00263910" w:rsidRDefault="00263910" w:rsidP="00EC52F9">
      <w:pPr>
        <w:rPr>
          <w:rFonts w:asciiTheme="majorHAnsi" w:hAnsiTheme="majorHAnsi" w:cstheme="majorHAnsi"/>
          <w:sz w:val="21"/>
          <w:szCs w:val="21"/>
        </w:rPr>
      </w:pPr>
    </w:p>
    <w:p w14:paraId="641C43A6" w14:textId="4E800007" w:rsidR="00263910" w:rsidRPr="00B52479" w:rsidRDefault="00986F30" w:rsidP="00EC52F9">
      <w:pPr>
        <w:pStyle w:val="ListParagraph"/>
        <w:numPr>
          <w:ilvl w:val="0"/>
          <w:numId w:val="43"/>
        </w:numPr>
        <w:spacing w:line="240" w:lineRule="auto"/>
        <w:rPr>
          <w:rFonts w:asciiTheme="majorHAnsi" w:hAnsiTheme="majorHAnsi" w:cstheme="majorHAnsi"/>
          <w:b/>
          <w:bCs/>
          <w:sz w:val="21"/>
          <w:szCs w:val="21"/>
        </w:rPr>
      </w:pPr>
      <w:r>
        <w:rPr>
          <w:rFonts w:asciiTheme="majorHAnsi" w:hAnsiTheme="majorHAnsi" w:cstheme="majorHAnsi"/>
          <w:b/>
          <w:bCs/>
          <w:sz w:val="21"/>
          <w:szCs w:val="21"/>
        </w:rPr>
        <w:lastRenderedPageBreak/>
        <w:t xml:space="preserve">DON’T: Be afraid </w:t>
      </w:r>
      <w:r w:rsidR="00263910" w:rsidRPr="00B52479">
        <w:rPr>
          <w:rFonts w:asciiTheme="majorHAnsi" w:hAnsiTheme="majorHAnsi" w:cstheme="majorHAnsi"/>
          <w:b/>
          <w:bCs/>
          <w:sz w:val="21"/>
          <w:szCs w:val="21"/>
        </w:rPr>
        <w:t xml:space="preserve">to </w:t>
      </w:r>
      <w:r>
        <w:rPr>
          <w:rFonts w:asciiTheme="majorHAnsi" w:hAnsiTheme="majorHAnsi" w:cstheme="majorHAnsi"/>
          <w:b/>
          <w:bCs/>
          <w:sz w:val="21"/>
          <w:szCs w:val="21"/>
        </w:rPr>
        <w:t xml:space="preserve">talk to </w:t>
      </w:r>
      <w:r w:rsidR="00263910" w:rsidRPr="00B52479">
        <w:rPr>
          <w:rFonts w:asciiTheme="majorHAnsi" w:hAnsiTheme="majorHAnsi" w:cstheme="majorHAnsi"/>
          <w:b/>
          <w:bCs/>
          <w:sz w:val="21"/>
          <w:szCs w:val="21"/>
        </w:rPr>
        <w:t>a lawyer</w:t>
      </w:r>
    </w:p>
    <w:p w14:paraId="4D417B19" w14:textId="33926508" w:rsidR="00263910" w:rsidRDefault="00263910" w:rsidP="00EC52F9">
      <w:pPr>
        <w:rPr>
          <w:rFonts w:asciiTheme="majorHAnsi" w:hAnsiTheme="majorHAnsi" w:cstheme="majorHAnsi"/>
          <w:sz w:val="21"/>
          <w:szCs w:val="21"/>
        </w:rPr>
      </w:pPr>
      <w:r>
        <w:rPr>
          <w:rFonts w:asciiTheme="majorHAnsi" w:hAnsiTheme="majorHAnsi" w:cstheme="majorHAnsi"/>
          <w:sz w:val="21"/>
          <w:szCs w:val="21"/>
        </w:rPr>
        <w:t xml:space="preserve">Lawyers are there to </w:t>
      </w:r>
      <w:hyperlink r:id="rId16" w:history="1">
        <w:r w:rsidRPr="004248AC">
          <w:rPr>
            <w:rStyle w:val="Hyperlink"/>
            <w:rFonts w:asciiTheme="majorHAnsi" w:hAnsiTheme="majorHAnsi" w:cstheme="majorHAnsi"/>
            <w:sz w:val="21"/>
            <w:szCs w:val="21"/>
          </w:rPr>
          <w:t>help you through all of this.</w:t>
        </w:r>
      </w:hyperlink>
      <w:r>
        <w:rPr>
          <w:rFonts w:asciiTheme="majorHAnsi" w:hAnsiTheme="majorHAnsi" w:cstheme="majorHAnsi"/>
          <w:sz w:val="21"/>
          <w:szCs w:val="21"/>
        </w:rPr>
        <w:t xml:space="preserve"> We can draft and help negotiate your lease, and we can be there for you when something goes wrong, you’re confused about your rights</w:t>
      </w:r>
      <w:r w:rsidR="00986F30">
        <w:rPr>
          <w:rFonts w:asciiTheme="majorHAnsi" w:hAnsiTheme="majorHAnsi" w:cstheme="majorHAnsi"/>
          <w:sz w:val="21"/>
          <w:szCs w:val="21"/>
        </w:rPr>
        <w:t xml:space="preserve"> or obligations</w:t>
      </w:r>
      <w:r>
        <w:rPr>
          <w:rFonts w:asciiTheme="majorHAnsi" w:hAnsiTheme="majorHAnsi" w:cstheme="majorHAnsi"/>
          <w:sz w:val="21"/>
          <w:szCs w:val="21"/>
        </w:rPr>
        <w:t xml:space="preserve">, or you just need someone in your corner. </w:t>
      </w:r>
    </w:p>
    <w:p w14:paraId="4D417367" w14:textId="77777777" w:rsidR="00986F30" w:rsidRDefault="00986F30" w:rsidP="00EC52F9">
      <w:pPr>
        <w:rPr>
          <w:rFonts w:asciiTheme="majorHAnsi" w:hAnsiTheme="majorHAnsi" w:cstheme="majorHAnsi"/>
          <w:sz w:val="21"/>
          <w:szCs w:val="21"/>
        </w:rPr>
      </w:pPr>
    </w:p>
    <w:p w14:paraId="2F470E41" w14:textId="5D30248B" w:rsidR="00986F30" w:rsidRPr="00A47366" w:rsidRDefault="00986F30" w:rsidP="00EC52F9">
      <w:pPr>
        <w:rPr>
          <w:rFonts w:asciiTheme="majorHAnsi" w:hAnsiTheme="majorHAnsi" w:cstheme="majorHAnsi"/>
          <w:sz w:val="21"/>
          <w:szCs w:val="21"/>
        </w:rPr>
      </w:pPr>
      <w:r>
        <w:rPr>
          <w:rFonts w:asciiTheme="majorHAnsi" w:hAnsiTheme="majorHAnsi" w:cstheme="majorHAnsi"/>
          <w:sz w:val="21"/>
          <w:szCs w:val="21"/>
        </w:rPr>
        <w:t xml:space="preserve">Check out our many </w:t>
      </w:r>
      <w:hyperlink r:id="rId17" w:history="1">
        <w:r w:rsidRPr="00986F30">
          <w:rPr>
            <w:rStyle w:val="Hyperlink"/>
            <w:rFonts w:asciiTheme="majorHAnsi" w:hAnsiTheme="majorHAnsi" w:cstheme="majorHAnsi"/>
            <w:sz w:val="21"/>
            <w:szCs w:val="21"/>
          </w:rPr>
          <w:t>blog posts on food and agriculture</w:t>
        </w:r>
      </w:hyperlink>
      <w:r>
        <w:rPr>
          <w:rFonts w:asciiTheme="majorHAnsi" w:hAnsiTheme="majorHAnsi" w:cstheme="majorHAnsi"/>
          <w:sz w:val="21"/>
          <w:szCs w:val="21"/>
        </w:rPr>
        <w:t xml:space="preserve"> and our </w:t>
      </w:r>
      <w:hyperlink r:id="rId18" w:history="1">
        <w:r w:rsidRPr="00986F30">
          <w:rPr>
            <w:rStyle w:val="Hyperlink"/>
            <w:rFonts w:asciiTheme="majorHAnsi" w:hAnsiTheme="majorHAnsi" w:cstheme="majorHAnsi"/>
            <w:sz w:val="21"/>
            <w:szCs w:val="21"/>
          </w:rPr>
          <w:t>free resources available</w:t>
        </w:r>
      </w:hyperlink>
      <w:r>
        <w:rPr>
          <w:rFonts w:asciiTheme="majorHAnsi" w:hAnsiTheme="majorHAnsi" w:cstheme="majorHAnsi"/>
          <w:sz w:val="21"/>
          <w:szCs w:val="21"/>
        </w:rPr>
        <w:t xml:space="preserve"> in our resource library to help better understand protecting your farm and land</w:t>
      </w:r>
      <w:r w:rsidR="004248AC">
        <w:rPr>
          <w:rFonts w:asciiTheme="majorHAnsi" w:hAnsiTheme="majorHAnsi" w:cstheme="majorHAnsi"/>
          <w:sz w:val="21"/>
          <w:szCs w:val="21"/>
        </w:rPr>
        <w:t>, including</w:t>
      </w:r>
      <w:r w:rsidR="00EC52F9">
        <w:rPr>
          <w:rFonts w:asciiTheme="majorHAnsi" w:hAnsiTheme="majorHAnsi" w:cstheme="majorHAnsi"/>
          <w:sz w:val="21"/>
          <w:szCs w:val="21"/>
        </w:rPr>
        <w:t xml:space="preserve"> our free </w:t>
      </w:r>
      <w:hyperlink r:id="rId19" w:history="1">
        <w:r w:rsidR="00EC52F9" w:rsidRPr="00EC52F9">
          <w:rPr>
            <w:rStyle w:val="Hyperlink"/>
            <w:rFonts w:asciiTheme="majorHAnsi" w:hAnsiTheme="majorHAnsi" w:cstheme="majorHAnsi"/>
            <w:sz w:val="21"/>
            <w:szCs w:val="21"/>
          </w:rPr>
          <w:t>Legal Worksheet for Farmers</w:t>
        </w:r>
      </w:hyperlink>
      <w:r w:rsidR="004248AC">
        <w:rPr>
          <w:rFonts w:asciiTheme="majorHAnsi" w:hAnsiTheme="majorHAnsi" w:cstheme="majorHAnsi"/>
          <w:sz w:val="21"/>
          <w:szCs w:val="21"/>
        </w:rPr>
        <w:t>.</w:t>
      </w:r>
      <w:r w:rsidR="00EC52F9">
        <w:rPr>
          <w:rFonts w:asciiTheme="majorHAnsi" w:hAnsiTheme="majorHAnsi" w:cstheme="majorHAnsi"/>
          <w:sz w:val="21"/>
          <w:szCs w:val="21"/>
        </w:rPr>
        <w:t xml:space="preserve"> </w:t>
      </w:r>
    </w:p>
    <w:sectPr w:rsidR="00986F30" w:rsidRPr="00A47366" w:rsidSect="00C27D0F">
      <w:type w:val="continuous"/>
      <w:pgSz w:w="12240" w:h="15840"/>
      <w:pgMar w:top="1440" w:right="720" w:bottom="144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E48A" w14:textId="77777777" w:rsidR="00160566" w:rsidRDefault="00160566">
      <w:r>
        <w:separator/>
      </w:r>
    </w:p>
  </w:endnote>
  <w:endnote w:type="continuationSeparator" w:id="0">
    <w:p w14:paraId="13C4BBFF" w14:textId="77777777" w:rsidR="00160566" w:rsidRDefault="0016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0DC4" w14:textId="77777777" w:rsidR="00F5368E" w:rsidRPr="004B50EF" w:rsidRDefault="00F5368E" w:rsidP="00F5368E">
    <w:pPr>
      <w:jc w:val="both"/>
      <w:rPr>
        <w:rFonts w:asciiTheme="majorHAnsi" w:hAnsiTheme="majorHAnsi" w:cstheme="majorHAnsi"/>
        <w:sz w:val="16"/>
        <w:szCs w:val="16"/>
        <w:highlight w:val="white"/>
      </w:rPr>
    </w:pPr>
  </w:p>
  <w:p w14:paraId="7CA62C34" w14:textId="41FCC4C8" w:rsidR="00566A4C" w:rsidRPr="00F5368E" w:rsidRDefault="00F5368E" w:rsidP="00F5368E">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sidR="00263910">
      <w:rPr>
        <w:rFonts w:asciiTheme="majorHAnsi" w:hAnsiTheme="majorHAnsi" w:cstheme="majorHAnsi"/>
        <w:sz w:val="16"/>
        <w:szCs w:val="16"/>
        <w:highlight w:val="white"/>
      </w:rPr>
      <w:t>3</w:t>
    </w:r>
    <w:r w:rsidRPr="004B50EF">
      <w:rPr>
        <w:rFonts w:asciiTheme="majorHAnsi" w:hAnsiTheme="majorHAnsi" w:cstheme="majorHAnsi"/>
        <w:sz w:val="16"/>
        <w:szCs w:val="16"/>
        <w:highlight w:val="white"/>
      </w:rPr>
      <w:t xml:space="preserve">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D52" w14:textId="14701985" w:rsidR="00566A4C" w:rsidRPr="004B50EF" w:rsidRDefault="00EF2DB5">
    <w:pPr>
      <w:jc w:val="both"/>
      <w:rPr>
        <w:rFonts w:asciiTheme="majorHAnsi" w:hAnsiTheme="majorHAnsi" w:cstheme="majorHAnsi"/>
        <w:sz w:val="16"/>
        <w:szCs w:val="16"/>
        <w:highlight w:val="white"/>
      </w:rPr>
    </w:pPr>
    <w:r w:rsidRPr="004B50EF">
      <w:rPr>
        <w:rFonts w:asciiTheme="majorHAnsi" w:hAnsiTheme="majorHAnsi" w:cstheme="majorHAnsi"/>
        <w:sz w:val="16"/>
        <w:szCs w:val="16"/>
        <w:highlight w:val="white"/>
      </w:rPr>
      <w:t xml:space="preserve"> </w:t>
    </w:r>
  </w:p>
  <w:p w14:paraId="5AED8AC3" w14:textId="18B09C52" w:rsidR="00566A4C" w:rsidRPr="004B50EF" w:rsidRDefault="00EF2DB5" w:rsidP="00207571">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sidR="00232795">
      <w:rPr>
        <w:rFonts w:asciiTheme="majorHAnsi" w:hAnsiTheme="majorHAnsi" w:cstheme="majorHAnsi"/>
        <w:sz w:val="16"/>
        <w:szCs w:val="16"/>
        <w:highlight w:val="white"/>
      </w:rPr>
      <w:t xml:space="preserve">3 </w:t>
    </w:r>
    <w:r w:rsidRPr="004B50EF">
      <w:rPr>
        <w:rFonts w:asciiTheme="majorHAnsi" w:hAnsiTheme="majorHAnsi" w:cstheme="majorHAnsi"/>
        <w:sz w:val="16"/>
        <w:szCs w:val="16"/>
        <w:highlight w:val="white"/>
      </w:rPr>
      <w:t xml:space="preserve">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DCAB" w14:textId="77777777" w:rsidR="00160566" w:rsidRDefault="00160566">
      <w:r>
        <w:separator/>
      </w:r>
    </w:p>
  </w:footnote>
  <w:footnote w:type="continuationSeparator" w:id="0">
    <w:p w14:paraId="31DB6325" w14:textId="77777777" w:rsidR="00160566" w:rsidRDefault="0016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282" w14:textId="77777777" w:rsidR="00A55986" w:rsidRDefault="00A5598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8E1" w14:textId="77777777" w:rsidR="00566A4C" w:rsidRDefault="00EF2DB5">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1652E67E" wp14:editId="2DFC4CBA">
          <wp:extent cx="687629" cy="731520"/>
          <wp:effectExtent l="0" t="0" r="0" b="5080"/>
          <wp:docPr id="5"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56326BAB"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67596998"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6C34CA54" w14:textId="77777777" w:rsidR="00566A4C" w:rsidRDefault="00EF2DB5">
    <w:pPr>
      <w:tabs>
        <w:tab w:val="center" w:pos="4680"/>
        <w:tab w:val="right" w:pos="9360"/>
      </w:tabs>
      <w:jc w:val="center"/>
    </w:pPr>
    <w:r w:rsidRPr="008C2DB2">
      <w:rPr>
        <w:rFonts w:ascii="Libre Franklin" w:eastAsia="Libre Franklin" w:hAnsi="Libre Franklin" w:cs="Libre Franklin"/>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54"/>
    <w:multiLevelType w:val="hybridMultilevel"/>
    <w:tmpl w:val="27CC20F6"/>
    <w:lvl w:ilvl="0" w:tplc="B5EA5F6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04D5"/>
    <w:multiLevelType w:val="multilevel"/>
    <w:tmpl w:val="07B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F5758"/>
    <w:multiLevelType w:val="hybridMultilevel"/>
    <w:tmpl w:val="537AE55E"/>
    <w:lvl w:ilvl="0" w:tplc="5DB45BC0">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2D07"/>
    <w:multiLevelType w:val="hybridMultilevel"/>
    <w:tmpl w:val="88C0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0CC2"/>
    <w:multiLevelType w:val="multilevel"/>
    <w:tmpl w:val="4E94D8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B7F72"/>
    <w:multiLevelType w:val="hybridMultilevel"/>
    <w:tmpl w:val="C57CB4CA"/>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F46D5"/>
    <w:multiLevelType w:val="hybridMultilevel"/>
    <w:tmpl w:val="3E88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4E422E"/>
    <w:multiLevelType w:val="hybridMultilevel"/>
    <w:tmpl w:val="858A8376"/>
    <w:lvl w:ilvl="0" w:tplc="DCC2B19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0618B"/>
    <w:multiLevelType w:val="hybridMultilevel"/>
    <w:tmpl w:val="CD84CE5E"/>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74168"/>
    <w:multiLevelType w:val="hybridMultilevel"/>
    <w:tmpl w:val="19B45F5C"/>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872F2"/>
    <w:multiLevelType w:val="multilevel"/>
    <w:tmpl w:val="E500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A08AC"/>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FE1B64"/>
    <w:multiLevelType w:val="hybridMultilevel"/>
    <w:tmpl w:val="10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E24BF"/>
    <w:multiLevelType w:val="multilevel"/>
    <w:tmpl w:val="F20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458A8"/>
    <w:multiLevelType w:val="hybridMultilevel"/>
    <w:tmpl w:val="C6AC3E84"/>
    <w:lvl w:ilvl="0" w:tplc="A608F7A2">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03D9"/>
    <w:multiLevelType w:val="hybridMultilevel"/>
    <w:tmpl w:val="7842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D478D"/>
    <w:multiLevelType w:val="multilevel"/>
    <w:tmpl w:val="3B3C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D7537"/>
    <w:multiLevelType w:val="hybridMultilevel"/>
    <w:tmpl w:val="02303764"/>
    <w:lvl w:ilvl="0" w:tplc="1E5C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C72EE"/>
    <w:multiLevelType w:val="multilevel"/>
    <w:tmpl w:val="BCB6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3549EC"/>
    <w:multiLevelType w:val="hybridMultilevel"/>
    <w:tmpl w:val="45F40C4C"/>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C6DD5"/>
    <w:multiLevelType w:val="multilevel"/>
    <w:tmpl w:val="916A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0D2B6A"/>
    <w:multiLevelType w:val="hybridMultilevel"/>
    <w:tmpl w:val="58182AB6"/>
    <w:lvl w:ilvl="0" w:tplc="A608F7A2">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A2259"/>
    <w:multiLevelType w:val="hybridMultilevel"/>
    <w:tmpl w:val="DE3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73B9B"/>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A55210"/>
    <w:multiLevelType w:val="hybridMultilevel"/>
    <w:tmpl w:val="09C630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56123D07"/>
    <w:multiLevelType w:val="hybridMultilevel"/>
    <w:tmpl w:val="F9E0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226B43"/>
    <w:multiLevelType w:val="hybridMultilevel"/>
    <w:tmpl w:val="51B87B08"/>
    <w:lvl w:ilvl="0" w:tplc="7B1ECFEA">
      <w:start w:val="1"/>
      <w:numFmt w:val="bullet"/>
      <w:lvlText w:val="•"/>
      <w:lvlJc w:val="left"/>
      <w:pPr>
        <w:tabs>
          <w:tab w:val="num" w:pos="720"/>
        </w:tabs>
        <w:ind w:left="720" w:hanging="360"/>
      </w:pPr>
      <w:rPr>
        <w:rFonts w:ascii="Times New Roman" w:hAnsi="Times New Roman" w:hint="default"/>
      </w:rPr>
    </w:lvl>
    <w:lvl w:ilvl="1" w:tplc="BA106784">
      <w:numFmt w:val="none"/>
      <w:lvlText w:val=""/>
      <w:lvlJc w:val="left"/>
      <w:pPr>
        <w:tabs>
          <w:tab w:val="num" w:pos="360"/>
        </w:tabs>
      </w:pPr>
    </w:lvl>
    <w:lvl w:ilvl="2" w:tplc="9E523E32" w:tentative="1">
      <w:start w:val="1"/>
      <w:numFmt w:val="bullet"/>
      <w:lvlText w:val="•"/>
      <w:lvlJc w:val="left"/>
      <w:pPr>
        <w:tabs>
          <w:tab w:val="num" w:pos="2160"/>
        </w:tabs>
        <w:ind w:left="2160" w:hanging="360"/>
      </w:pPr>
      <w:rPr>
        <w:rFonts w:ascii="Times New Roman" w:hAnsi="Times New Roman" w:hint="default"/>
      </w:rPr>
    </w:lvl>
    <w:lvl w:ilvl="3" w:tplc="807A66A0" w:tentative="1">
      <w:start w:val="1"/>
      <w:numFmt w:val="bullet"/>
      <w:lvlText w:val="•"/>
      <w:lvlJc w:val="left"/>
      <w:pPr>
        <w:tabs>
          <w:tab w:val="num" w:pos="2880"/>
        </w:tabs>
        <w:ind w:left="2880" w:hanging="360"/>
      </w:pPr>
      <w:rPr>
        <w:rFonts w:ascii="Times New Roman" w:hAnsi="Times New Roman" w:hint="default"/>
      </w:rPr>
    </w:lvl>
    <w:lvl w:ilvl="4" w:tplc="6E148840" w:tentative="1">
      <w:start w:val="1"/>
      <w:numFmt w:val="bullet"/>
      <w:lvlText w:val="•"/>
      <w:lvlJc w:val="left"/>
      <w:pPr>
        <w:tabs>
          <w:tab w:val="num" w:pos="3600"/>
        </w:tabs>
        <w:ind w:left="3600" w:hanging="360"/>
      </w:pPr>
      <w:rPr>
        <w:rFonts w:ascii="Times New Roman" w:hAnsi="Times New Roman" w:hint="default"/>
      </w:rPr>
    </w:lvl>
    <w:lvl w:ilvl="5" w:tplc="A2D2FEAC" w:tentative="1">
      <w:start w:val="1"/>
      <w:numFmt w:val="bullet"/>
      <w:lvlText w:val="•"/>
      <w:lvlJc w:val="left"/>
      <w:pPr>
        <w:tabs>
          <w:tab w:val="num" w:pos="4320"/>
        </w:tabs>
        <w:ind w:left="4320" w:hanging="360"/>
      </w:pPr>
      <w:rPr>
        <w:rFonts w:ascii="Times New Roman" w:hAnsi="Times New Roman" w:hint="default"/>
      </w:rPr>
    </w:lvl>
    <w:lvl w:ilvl="6" w:tplc="C382066A" w:tentative="1">
      <w:start w:val="1"/>
      <w:numFmt w:val="bullet"/>
      <w:lvlText w:val="•"/>
      <w:lvlJc w:val="left"/>
      <w:pPr>
        <w:tabs>
          <w:tab w:val="num" w:pos="5040"/>
        </w:tabs>
        <w:ind w:left="5040" w:hanging="360"/>
      </w:pPr>
      <w:rPr>
        <w:rFonts w:ascii="Times New Roman" w:hAnsi="Times New Roman" w:hint="default"/>
      </w:rPr>
    </w:lvl>
    <w:lvl w:ilvl="7" w:tplc="6F10313A" w:tentative="1">
      <w:start w:val="1"/>
      <w:numFmt w:val="bullet"/>
      <w:lvlText w:val="•"/>
      <w:lvlJc w:val="left"/>
      <w:pPr>
        <w:tabs>
          <w:tab w:val="num" w:pos="5760"/>
        </w:tabs>
        <w:ind w:left="5760" w:hanging="360"/>
      </w:pPr>
      <w:rPr>
        <w:rFonts w:ascii="Times New Roman" w:hAnsi="Times New Roman" w:hint="default"/>
      </w:rPr>
    </w:lvl>
    <w:lvl w:ilvl="8" w:tplc="DDC68C5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1E49F0"/>
    <w:multiLevelType w:val="hybridMultilevel"/>
    <w:tmpl w:val="614E750E"/>
    <w:lvl w:ilvl="0" w:tplc="2C5883F2">
      <w:start w:val="1"/>
      <w:numFmt w:val="bullet"/>
      <w:lvlText w:val="•"/>
      <w:lvlJc w:val="left"/>
      <w:pPr>
        <w:tabs>
          <w:tab w:val="num" w:pos="720"/>
        </w:tabs>
        <w:ind w:left="720" w:hanging="360"/>
      </w:pPr>
      <w:rPr>
        <w:rFonts w:ascii="Times New Roman" w:hAnsi="Times New Roman" w:hint="default"/>
      </w:rPr>
    </w:lvl>
    <w:lvl w:ilvl="1" w:tplc="84DA329C" w:tentative="1">
      <w:start w:val="1"/>
      <w:numFmt w:val="bullet"/>
      <w:lvlText w:val="•"/>
      <w:lvlJc w:val="left"/>
      <w:pPr>
        <w:tabs>
          <w:tab w:val="num" w:pos="1440"/>
        </w:tabs>
        <w:ind w:left="1440" w:hanging="360"/>
      </w:pPr>
      <w:rPr>
        <w:rFonts w:ascii="Times New Roman" w:hAnsi="Times New Roman" w:hint="default"/>
      </w:rPr>
    </w:lvl>
    <w:lvl w:ilvl="2" w:tplc="E1D8C140" w:tentative="1">
      <w:start w:val="1"/>
      <w:numFmt w:val="bullet"/>
      <w:lvlText w:val="•"/>
      <w:lvlJc w:val="left"/>
      <w:pPr>
        <w:tabs>
          <w:tab w:val="num" w:pos="2160"/>
        </w:tabs>
        <w:ind w:left="2160" w:hanging="360"/>
      </w:pPr>
      <w:rPr>
        <w:rFonts w:ascii="Times New Roman" w:hAnsi="Times New Roman" w:hint="default"/>
      </w:rPr>
    </w:lvl>
    <w:lvl w:ilvl="3" w:tplc="342E2338" w:tentative="1">
      <w:start w:val="1"/>
      <w:numFmt w:val="bullet"/>
      <w:lvlText w:val="•"/>
      <w:lvlJc w:val="left"/>
      <w:pPr>
        <w:tabs>
          <w:tab w:val="num" w:pos="2880"/>
        </w:tabs>
        <w:ind w:left="2880" w:hanging="360"/>
      </w:pPr>
      <w:rPr>
        <w:rFonts w:ascii="Times New Roman" w:hAnsi="Times New Roman" w:hint="default"/>
      </w:rPr>
    </w:lvl>
    <w:lvl w:ilvl="4" w:tplc="8264DF64" w:tentative="1">
      <w:start w:val="1"/>
      <w:numFmt w:val="bullet"/>
      <w:lvlText w:val="•"/>
      <w:lvlJc w:val="left"/>
      <w:pPr>
        <w:tabs>
          <w:tab w:val="num" w:pos="3600"/>
        </w:tabs>
        <w:ind w:left="3600" w:hanging="360"/>
      </w:pPr>
      <w:rPr>
        <w:rFonts w:ascii="Times New Roman" w:hAnsi="Times New Roman" w:hint="default"/>
      </w:rPr>
    </w:lvl>
    <w:lvl w:ilvl="5" w:tplc="7BB42274" w:tentative="1">
      <w:start w:val="1"/>
      <w:numFmt w:val="bullet"/>
      <w:lvlText w:val="•"/>
      <w:lvlJc w:val="left"/>
      <w:pPr>
        <w:tabs>
          <w:tab w:val="num" w:pos="4320"/>
        </w:tabs>
        <w:ind w:left="4320" w:hanging="360"/>
      </w:pPr>
      <w:rPr>
        <w:rFonts w:ascii="Times New Roman" w:hAnsi="Times New Roman" w:hint="default"/>
      </w:rPr>
    </w:lvl>
    <w:lvl w:ilvl="6" w:tplc="2C46CC3A" w:tentative="1">
      <w:start w:val="1"/>
      <w:numFmt w:val="bullet"/>
      <w:lvlText w:val="•"/>
      <w:lvlJc w:val="left"/>
      <w:pPr>
        <w:tabs>
          <w:tab w:val="num" w:pos="5040"/>
        </w:tabs>
        <w:ind w:left="5040" w:hanging="360"/>
      </w:pPr>
      <w:rPr>
        <w:rFonts w:ascii="Times New Roman" w:hAnsi="Times New Roman" w:hint="default"/>
      </w:rPr>
    </w:lvl>
    <w:lvl w:ilvl="7" w:tplc="6E809D28" w:tentative="1">
      <w:start w:val="1"/>
      <w:numFmt w:val="bullet"/>
      <w:lvlText w:val="•"/>
      <w:lvlJc w:val="left"/>
      <w:pPr>
        <w:tabs>
          <w:tab w:val="num" w:pos="5760"/>
        </w:tabs>
        <w:ind w:left="5760" w:hanging="360"/>
      </w:pPr>
      <w:rPr>
        <w:rFonts w:ascii="Times New Roman" w:hAnsi="Times New Roman" w:hint="default"/>
      </w:rPr>
    </w:lvl>
    <w:lvl w:ilvl="8" w:tplc="9ED49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23007FC"/>
    <w:multiLevelType w:val="multilevel"/>
    <w:tmpl w:val="E0D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11817"/>
    <w:multiLevelType w:val="multilevel"/>
    <w:tmpl w:val="BBE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F8376F"/>
    <w:multiLevelType w:val="hybridMultilevel"/>
    <w:tmpl w:val="D27C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9C570AF"/>
    <w:multiLevelType w:val="hybridMultilevel"/>
    <w:tmpl w:val="5FEC6884"/>
    <w:lvl w:ilvl="0" w:tplc="FC70DFD0">
      <w:start w:val="1"/>
      <w:numFmt w:val="bullet"/>
      <w:lvlText w:val="•"/>
      <w:lvlJc w:val="left"/>
      <w:pPr>
        <w:tabs>
          <w:tab w:val="num" w:pos="720"/>
        </w:tabs>
        <w:ind w:left="720" w:hanging="360"/>
      </w:pPr>
      <w:rPr>
        <w:rFonts w:ascii="Times New Roman" w:hAnsi="Times New Roman" w:hint="default"/>
      </w:rPr>
    </w:lvl>
    <w:lvl w:ilvl="1" w:tplc="E4E83F3E" w:tentative="1">
      <w:start w:val="1"/>
      <w:numFmt w:val="bullet"/>
      <w:lvlText w:val="•"/>
      <w:lvlJc w:val="left"/>
      <w:pPr>
        <w:tabs>
          <w:tab w:val="num" w:pos="1440"/>
        </w:tabs>
        <w:ind w:left="1440" w:hanging="360"/>
      </w:pPr>
      <w:rPr>
        <w:rFonts w:ascii="Times New Roman" w:hAnsi="Times New Roman" w:hint="default"/>
      </w:rPr>
    </w:lvl>
    <w:lvl w:ilvl="2" w:tplc="B8DC89C4" w:tentative="1">
      <w:start w:val="1"/>
      <w:numFmt w:val="bullet"/>
      <w:lvlText w:val="•"/>
      <w:lvlJc w:val="left"/>
      <w:pPr>
        <w:tabs>
          <w:tab w:val="num" w:pos="2160"/>
        </w:tabs>
        <w:ind w:left="2160" w:hanging="360"/>
      </w:pPr>
      <w:rPr>
        <w:rFonts w:ascii="Times New Roman" w:hAnsi="Times New Roman" w:hint="default"/>
      </w:rPr>
    </w:lvl>
    <w:lvl w:ilvl="3" w:tplc="BD4A3384" w:tentative="1">
      <w:start w:val="1"/>
      <w:numFmt w:val="bullet"/>
      <w:lvlText w:val="•"/>
      <w:lvlJc w:val="left"/>
      <w:pPr>
        <w:tabs>
          <w:tab w:val="num" w:pos="2880"/>
        </w:tabs>
        <w:ind w:left="2880" w:hanging="360"/>
      </w:pPr>
      <w:rPr>
        <w:rFonts w:ascii="Times New Roman" w:hAnsi="Times New Roman" w:hint="default"/>
      </w:rPr>
    </w:lvl>
    <w:lvl w:ilvl="4" w:tplc="C7A4521E" w:tentative="1">
      <w:start w:val="1"/>
      <w:numFmt w:val="bullet"/>
      <w:lvlText w:val="•"/>
      <w:lvlJc w:val="left"/>
      <w:pPr>
        <w:tabs>
          <w:tab w:val="num" w:pos="3600"/>
        </w:tabs>
        <w:ind w:left="3600" w:hanging="360"/>
      </w:pPr>
      <w:rPr>
        <w:rFonts w:ascii="Times New Roman" w:hAnsi="Times New Roman" w:hint="default"/>
      </w:rPr>
    </w:lvl>
    <w:lvl w:ilvl="5" w:tplc="97C03334" w:tentative="1">
      <w:start w:val="1"/>
      <w:numFmt w:val="bullet"/>
      <w:lvlText w:val="•"/>
      <w:lvlJc w:val="left"/>
      <w:pPr>
        <w:tabs>
          <w:tab w:val="num" w:pos="4320"/>
        </w:tabs>
        <w:ind w:left="4320" w:hanging="360"/>
      </w:pPr>
      <w:rPr>
        <w:rFonts w:ascii="Times New Roman" w:hAnsi="Times New Roman" w:hint="default"/>
      </w:rPr>
    </w:lvl>
    <w:lvl w:ilvl="6" w:tplc="DB025550" w:tentative="1">
      <w:start w:val="1"/>
      <w:numFmt w:val="bullet"/>
      <w:lvlText w:val="•"/>
      <w:lvlJc w:val="left"/>
      <w:pPr>
        <w:tabs>
          <w:tab w:val="num" w:pos="5040"/>
        </w:tabs>
        <w:ind w:left="5040" w:hanging="360"/>
      </w:pPr>
      <w:rPr>
        <w:rFonts w:ascii="Times New Roman" w:hAnsi="Times New Roman" w:hint="default"/>
      </w:rPr>
    </w:lvl>
    <w:lvl w:ilvl="7" w:tplc="5AA01C2A" w:tentative="1">
      <w:start w:val="1"/>
      <w:numFmt w:val="bullet"/>
      <w:lvlText w:val="•"/>
      <w:lvlJc w:val="left"/>
      <w:pPr>
        <w:tabs>
          <w:tab w:val="num" w:pos="5760"/>
        </w:tabs>
        <w:ind w:left="5760" w:hanging="360"/>
      </w:pPr>
      <w:rPr>
        <w:rFonts w:ascii="Times New Roman" w:hAnsi="Times New Roman" w:hint="default"/>
      </w:rPr>
    </w:lvl>
    <w:lvl w:ilvl="8" w:tplc="D824767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829B9"/>
    <w:multiLevelType w:val="multilevel"/>
    <w:tmpl w:val="CDE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69320F"/>
    <w:multiLevelType w:val="hybridMultilevel"/>
    <w:tmpl w:val="7BE09EB6"/>
    <w:lvl w:ilvl="0" w:tplc="6A0CB266">
      <w:start w:val="109"/>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544BC"/>
    <w:multiLevelType w:val="multilevel"/>
    <w:tmpl w:val="53C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476D4"/>
    <w:multiLevelType w:val="hybridMultilevel"/>
    <w:tmpl w:val="C742DB8C"/>
    <w:lvl w:ilvl="0" w:tplc="0EC28C66">
      <w:start w:val="1"/>
      <w:numFmt w:val="bullet"/>
      <w:lvlText w:val="•"/>
      <w:lvlJc w:val="left"/>
      <w:pPr>
        <w:tabs>
          <w:tab w:val="num" w:pos="720"/>
        </w:tabs>
        <w:ind w:left="720" w:hanging="360"/>
      </w:pPr>
      <w:rPr>
        <w:rFonts w:ascii="Arial" w:hAnsi="Arial" w:hint="default"/>
      </w:rPr>
    </w:lvl>
    <w:lvl w:ilvl="1" w:tplc="86C00394">
      <w:start w:val="1"/>
      <w:numFmt w:val="bullet"/>
      <w:lvlText w:val="•"/>
      <w:lvlJc w:val="left"/>
      <w:pPr>
        <w:tabs>
          <w:tab w:val="num" w:pos="1440"/>
        </w:tabs>
        <w:ind w:left="1440" w:hanging="360"/>
      </w:pPr>
      <w:rPr>
        <w:rFonts w:ascii="Arial" w:hAnsi="Arial" w:hint="default"/>
      </w:rPr>
    </w:lvl>
    <w:lvl w:ilvl="2" w:tplc="ADEA9F52" w:tentative="1">
      <w:start w:val="1"/>
      <w:numFmt w:val="bullet"/>
      <w:lvlText w:val="•"/>
      <w:lvlJc w:val="left"/>
      <w:pPr>
        <w:tabs>
          <w:tab w:val="num" w:pos="2160"/>
        </w:tabs>
        <w:ind w:left="2160" w:hanging="360"/>
      </w:pPr>
      <w:rPr>
        <w:rFonts w:ascii="Arial" w:hAnsi="Arial" w:hint="default"/>
      </w:rPr>
    </w:lvl>
    <w:lvl w:ilvl="3" w:tplc="8D846852" w:tentative="1">
      <w:start w:val="1"/>
      <w:numFmt w:val="bullet"/>
      <w:lvlText w:val="•"/>
      <w:lvlJc w:val="left"/>
      <w:pPr>
        <w:tabs>
          <w:tab w:val="num" w:pos="2880"/>
        </w:tabs>
        <w:ind w:left="2880" w:hanging="360"/>
      </w:pPr>
      <w:rPr>
        <w:rFonts w:ascii="Arial" w:hAnsi="Arial" w:hint="default"/>
      </w:rPr>
    </w:lvl>
    <w:lvl w:ilvl="4" w:tplc="983A9664" w:tentative="1">
      <w:start w:val="1"/>
      <w:numFmt w:val="bullet"/>
      <w:lvlText w:val="•"/>
      <w:lvlJc w:val="left"/>
      <w:pPr>
        <w:tabs>
          <w:tab w:val="num" w:pos="3600"/>
        </w:tabs>
        <w:ind w:left="3600" w:hanging="360"/>
      </w:pPr>
      <w:rPr>
        <w:rFonts w:ascii="Arial" w:hAnsi="Arial" w:hint="default"/>
      </w:rPr>
    </w:lvl>
    <w:lvl w:ilvl="5" w:tplc="251E6CE8" w:tentative="1">
      <w:start w:val="1"/>
      <w:numFmt w:val="bullet"/>
      <w:lvlText w:val="•"/>
      <w:lvlJc w:val="left"/>
      <w:pPr>
        <w:tabs>
          <w:tab w:val="num" w:pos="4320"/>
        </w:tabs>
        <w:ind w:left="4320" w:hanging="360"/>
      </w:pPr>
      <w:rPr>
        <w:rFonts w:ascii="Arial" w:hAnsi="Arial" w:hint="default"/>
      </w:rPr>
    </w:lvl>
    <w:lvl w:ilvl="6" w:tplc="9A3EA142" w:tentative="1">
      <w:start w:val="1"/>
      <w:numFmt w:val="bullet"/>
      <w:lvlText w:val="•"/>
      <w:lvlJc w:val="left"/>
      <w:pPr>
        <w:tabs>
          <w:tab w:val="num" w:pos="5040"/>
        </w:tabs>
        <w:ind w:left="5040" w:hanging="360"/>
      </w:pPr>
      <w:rPr>
        <w:rFonts w:ascii="Arial" w:hAnsi="Arial" w:hint="default"/>
      </w:rPr>
    </w:lvl>
    <w:lvl w:ilvl="7" w:tplc="01D6E798" w:tentative="1">
      <w:start w:val="1"/>
      <w:numFmt w:val="bullet"/>
      <w:lvlText w:val="•"/>
      <w:lvlJc w:val="left"/>
      <w:pPr>
        <w:tabs>
          <w:tab w:val="num" w:pos="5760"/>
        </w:tabs>
        <w:ind w:left="5760" w:hanging="360"/>
      </w:pPr>
      <w:rPr>
        <w:rFonts w:ascii="Arial" w:hAnsi="Arial" w:hint="default"/>
      </w:rPr>
    </w:lvl>
    <w:lvl w:ilvl="8" w:tplc="65C480C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B55CE5"/>
    <w:multiLevelType w:val="multilevel"/>
    <w:tmpl w:val="2EC6D0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A8C1D20"/>
    <w:multiLevelType w:val="hybridMultilevel"/>
    <w:tmpl w:val="372E3E5A"/>
    <w:lvl w:ilvl="0" w:tplc="8A3A667A">
      <w:start w:val="1"/>
      <w:numFmt w:val="bullet"/>
      <w:lvlText w:val="•"/>
      <w:lvlJc w:val="left"/>
      <w:pPr>
        <w:tabs>
          <w:tab w:val="num" w:pos="720"/>
        </w:tabs>
        <w:ind w:left="720" w:hanging="360"/>
      </w:pPr>
      <w:rPr>
        <w:rFonts w:ascii="Arial" w:hAnsi="Arial" w:hint="default"/>
      </w:rPr>
    </w:lvl>
    <w:lvl w:ilvl="1" w:tplc="E99A550C">
      <w:numFmt w:val="bullet"/>
      <w:lvlText w:val="•"/>
      <w:lvlJc w:val="left"/>
      <w:pPr>
        <w:tabs>
          <w:tab w:val="num" w:pos="1440"/>
        </w:tabs>
        <w:ind w:left="1440" w:hanging="360"/>
      </w:pPr>
      <w:rPr>
        <w:rFonts w:ascii="Arial" w:hAnsi="Arial" w:hint="default"/>
      </w:rPr>
    </w:lvl>
    <w:lvl w:ilvl="2" w:tplc="265E4B3A" w:tentative="1">
      <w:start w:val="1"/>
      <w:numFmt w:val="bullet"/>
      <w:lvlText w:val="•"/>
      <w:lvlJc w:val="left"/>
      <w:pPr>
        <w:tabs>
          <w:tab w:val="num" w:pos="2160"/>
        </w:tabs>
        <w:ind w:left="2160" w:hanging="360"/>
      </w:pPr>
      <w:rPr>
        <w:rFonts w:ascii="Arial" w:hAnsi="Arial" w:hint="default"/>
      </w:rPr>
    </w:lvl>
    <w:lvl w:ilvl="3" w:tplc="7992604E" w:tentative="1">
      <w:start w:val="1"/>
      <w:numFmt w:val="bullet"/>
      <w:lvlText w:val="•"/>
      <w:lvlJc w:val="left"/>
      <w:pPr>
        <w:tabs>
          <w:tab w:val="num" w:pos="2880"/>
        </w:tabs>
        <w:ind w:left="2880" w:hanging="360"/>
      </w:pPr>
      <w:rPr>
        <w:rFonts w:ascii="Arial" w:hAnsi="Arial" w:hint="default"/>
      </w:rPr>
    </w:lvl>
    <w:lvl w:ilvl="4" w:tplc="EA74E942" w:tentative="1">
      <w:start w:val="1"/>
      <w:numFmt w:val="bullet"/>
      <w:lvlText w:val="•"/>
      <w:lvlJc w:val="left"/>
      <w:pPr>
        <w:tabs>
          <w:tab w:val="num" w:pos="3600"/>
        </w:tabs>
        <w:ind w:left="3600" w:hanging="360"/>
      </w:pPr>
      <w:rPr>
        <w:rFonts w:ascii="Arial" w:hAnsi="Arial" w:hint="default"/>
      </w:rPr>
    </w:lvl>
    <w:lvl w:ilvl="5" w:tplc="31EA35C0" w:tentative="1">
      <w:start w:val="1"/>
      <w:numFmt w:val="bullet"/>
      <w:lvlText w:val="•"/>
      <w:lvlJc w:val="left"/>
      <w:pPr>
        <w:tabs>
          <w:tab w:val="num" w:pos="4320"/>
        </w:tabs>
        <w:ind w:left="4320" w:hanging="360"/>
      </w:pPr>
      <w:rPr>
        <w:rFonts w:ascii="Arial" w:hAnsi="Arial" w:hint="default"/>
      </w:rPr>
    </w:lvl>
    <w:lvl w:ilvl="6" w:tplc="5F76C3E6" w:tentative="1">
      <w:start w:val="1"/>
      <w:numFmt w:val="bullet"/>
      <w:lvlText w:val="•"/>
      <w:lvlJc w:val="left"/>
      <w:pPr>
        <w:tabs>
          <w:tab w:val="num" w:pos="5040"/>
        </w:tabs>
        <w:ind w:left="5040" w:hanging="360"/>
      </w:pPr>
      <w:rPr>
        <w:rFonts w:ascii="Arial" w:hAnsi="Arial" w:hint="default"/>
      </w:rPr>
    </w:lvl>
    <w:lvl w:ilvl="7" w:tplc="F8882038" w:tentative="1">
      <w:start w:val="1"/>
      <w:numFmt w:val="bullet"/>
      <w:lvlText w:val="•"/>
      <w:lvlJc w:val="left"/>
      <w:pPr>
        <w:tabs>
          <w:tab w:val="num" w:pos="5760"/>
        </w:tabs>
        <w:ind w:left="5760" w:hanging="360"/>
      </w:pPr>
      <w:rPr>
        <w:rFonts w:ascii="Arial" w:hAnsi="Arial" w:hint="default"/>
      </w:rPr>
    </w:lvl>
    <w:lvl w:ilvl="8" w:tplc="8660916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B006EC"/>
    <w:multiLevelType w:val="hybridMultilevel"/>
    <w:tmpl w:val="54D6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B819F1"/>
    <w:multiLevelType w:val="hybridMultilevel"/>
    <w:tmpl w:val="AEBCF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36"/>
  </w:num>
  <w:num w:numId="4">
    <w:abstractNumId w:val="29"/>
  </w:num>
  <w:num w:numId="5">
    <w:abstractNumId w:val="28"/>
  </w:num>
  <w:num w:numId="6">
    <w:abstractNumId w:val="30"/>
  </w:num>
  <w:num w:numId="7">
    <w:abstractNumId w:val="40"/>
  </w:num>
  <w:num w:numId="8">
    <w:abstractNumId w:val="6"/>
  </w:num>
  <w:num w:numId="9">
    <w:abstractNumId w:val="25"/>
  </w:num>
  <w:num w:numId="10">
    <w:abstractNumId w:val="24"/>
  </w:num>
  <w:num w:numId="11">
    <w:abstractNumId w:val="12"/>
  </w:num>
  <w:num w:numId="12">
    <w:abstractNumId w:val="17"/>
  </w:num>
  <w:num w:numId="13">
    <w:abstractNumId w:val="23"/>
  </w:num>
  <w:num w:numId="14">
    <w:abstractNumId w:val="11"/>
  </w:num>
  <w:num w:numId="15">
    <w:abstractNumId w:val="38"/>
  </w:num>
  <w:num w:numId="16">
    <w:abstractNumId w:val="22"/>
  </w:num>
  <w:num w:numId="17">
    <w:abstractNumId w:val="9"/>
  </w:num>
  <w:num w:numId="18">
    <w:abstractNumId w:val="8"/>
  </w:num>
  <w:num w:numId="19">
    <w:abstractNumId w:val="1"/>
  </w:num>
  <w:num w:numId="20">
    <w:abstractNumId w:val="13"/>
  </w:num>
  <w:num w:numId="21">
    <w:abstractNumId w:val="16"/>
  </w:num>
  <w:num w:numId="22">
    <w:abstractNumId w:val="34"/>
  </w:num>
  <w:num w:numId="23">
    <w:abstractNumId w:val="10"/>
    <w:lvlOverride w:ilvl="0">
      <w:lvl w:ilvl="0">
        <w:numFmt w:val="lowerRoman"/>
        <w:lvlText w:val="%1."/>
        <w:lvlJc w:val="right"/>
      </w:lvl>
    </w:lvlOverride>
  </w:num>
  <w:num w:numId="24">
    <w:abstractNumId w:val="35"/>
  </w:num>
  <w:num w:numId="25">
    <w:abstractNumId w:val="5"/>
  </w:num>
  <w:num w:numId="26">
    <w:abstractNumId w:val="20"/>
    <w:lvlOverride w:ilvl="0">
      <w:lvl w:ilvl="0">
        <w:numFmt w:val="lowerLetter"/>
        <w:lvlText w:val="%1."/>
        <w:lvlJc w:val="left"/>
      </w:lvl>
    </w:lvlOverride>
  </w:num>
  <w:num w:numId="27">
    <w:abstractNumId w:val="4"/>
    <w:lvlOverride w:ilvl="0">
      <w:lvl w:ilvl="0">
        <w:numFmt w:val="decimal"/>
        <w:lvlText w:val="%1."/>
        <w:lvlJc w:val="left"/>
      </w:lvl>
    </w:lvlOverride>
  </w:num>
  <w:num w:numId="28">
    <w:abstractNumId w:val="4"/>
    <w:lvlOverride w:ilvl="0">
      <w:lvl w:ilvl="0">
        <w:numFmt w:val="decimal"/>
        <w:lvlText w:val="%1."/>
        <w:lvlJc w:val="left"/>
      </w:lvl>
    </w:lvlOverride>
    <w:lvlOverride w:ilvl="1">
      <w:lvl w:ilvl="1">
        <w:numFmt w:val="lowerLetter"/>
        <w:lvlText w:val="%2."/>
        <w:lvlJc w:val="left"/>
      </w:lvl>
    </w:lvlOverride>
  </w:num>
  <w:num w:numId="29">
    <w:abstractNumId w:val="3"/>
  </w:num>
  <w:num w:numId="30">
    <w:abstractNumId w:val="41"/>
  </w:num>
  <w:num w:numId="31">
    <w:abstractNumId w:val="18"/>
    <w:lvlOverride w:ilvl="0">
      <w:lvl w:ilvl="0">
        <w:numFmt w:val="lowerLetter"/>
        <w:lvlText w:val="%1."/>
        <w:lvlJc w:val="left"/>
      </w:lvl>
    </w:lvlOverride>
  </w:num>
  <w:num w:numId="32">
    <w:abstractNumId w:val="15"/>
  </w:num>
  <w:num w:numId="33">
    <w:abstractNumId w:val="7"/>
  </w:num>
  <w:num w:numId="34">
    <w:abstractNumId w:val="26"/>
  </w:num>
  <w:num w:numId="35">
    <w:abstractNumId w:val="27"/>
  </w:num>
  <w:num w:numId="36">
    <w:abstractNumId w:val="39"/>
  </w:num>
  <w:num w:numId="37">
    <w:abstractNumId w:val="32"/>
  </w:num>
  <w:num w:numId="38">
    <w:abstractNumId w:val="37"/>
  </w:num>
  <w:num w:numId="39">
    <w:abstractNumId w:val="19"/>
  </w:num>
  <w:num w:numId="40">
    <w:abstractNumId w:val="2"/>
  </w:num>
  <w:num w:numId="41">
    <w:abstractNumId w:val="14"/>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4C"/>
    <w:rsid w:val="000230CC"/>
    <w:rsid w:val="00043CC0"/>
    <w:rsid w:val="00077178"/>
    <w:rsid w:val="000B49BC"/>
    <w:rsid w:val="000B7EE2"/>
    <w:rsid w:val="000D0A9F"/>
    <w:rsid w:val="001216DE"/>
    <w:rsid w:val="001570A8"/>
    <w:rsid w:val="00160566"/>
    <w:rsid w:val="001B314C"/>
    <w:rsid w:val="001B7FD5"/>
    <w:rsid w:val="001C3DD8"/>
    <w:rsid w:val="001D3B39"/>
    <w:rsid w:val="00207571"/>
    <w:rsid w:val="00232795"/>
    <w:rsid w:val="00263910"/>
    <w:rsid w:val="00280AA4"/>
    <w:rsid w:val="00284158"/>
    <w:rsid w:val="00291045"/>
    <w:rsid w:val="002E16B5"/>
    <w:rsid w:val="002F6340"/>
    <w:rsid w:val="00322E71"/>
    <w:rsid w:val="00332DEB"/>
    <w:rsid w:val="00334FF9"/>
    <w:rsid w:val="00363C69"/>
    <w:rsid w:val="00364291"/>
    <w:rsid w:val="0036771A"/>
    <w:rsid w:val="00376813"/>
    <w:rsid w:val="0038554F"/>
    <w:rsid w:val="0042336D"/>
    <w:rsid w:val="004248AC"/>
    <w:rsid w:val="0042539F"/>
    <w:rsid w:val="00446303"/>
    <w:rsid w:val="00460CAD"/>
    <w:rsid w:val="004812C8"/>
    <w:rsid w:val="004B50EF"/>
    <w:rsid w:val="004D4B06"/>
    <w:rsid w:val="00556521"/>
    <w:rsid w:val="00566696"/>
    <w:rsid w:val="00566A4C"/>
    <w:rsid w:val="00574650"/>
    <w:rsid w:val="005A6D64"/>
    <w:rsid w:val="005E3FAE"/>
    <w:rsid w:val="005E5CA8"/>
    <w:rsid w:val="005F5880"/>
    <w:rsid w:val="0060307A"/>
    <w:rsid w:val="006100CD"/>
    <w:rsid w:val="006121E9"/>
    <w:rsid w:val="00645B53"/>
    <w:rsid w:val="00650227"/>
    <w:rsid w:val="006541A3"/>
    <w:rsid w:val="0067205A"/>
    <w:rsid w:val="00674287"/>
    <w:rsid w:val="00684BDC"/>
    <w:rsid w:val="00693663"/>
    <w:rsid w:val="006A19E3"/>
    <w:rsid w:val="006B595F"/>
    <w:rsid w:val="006D2A6A"/>
    <w:rsid w:val="006E43C5"/>
    <w:rsid w:val="006F12A5"/>
    <w:rsid w:val="006F157F"/>
    <w:rsid w:val="006F1768"/>
    <w:rsid w:val="00747980"/>
    <w:rsid w:val="007A246C"/>
    <w:rsid w:val="007C01C4"/>
    <w:rsid w:val="007C6095"/>
    <w:rsid w:val="007D7C5C"/>
    <w:rsid w:val="0081294D"/>
    <w:rsid w:val="00855848"/>
    <w:rsid w:val="00876DE1"/>
    <w:rsid w:val="00885846"/>
    <w:rsid w:val="008B497E"/>
    <w:rsid w:val="008B77FC"/>
    <w:rsid w:val="008C2DB2"/>
    <w:rsid w:val="008C46E3"/>
    <w:rsid w:val="00925C38"/>
    <w:rsid w:val="00947C5D"/>
    <w:rsid w:val="00950FB6"/>
    <w:rsid w:val="00970E1E"/>
    <w:rsid w:val="00973B18"/>
    <w:rsid w:val="009756A0"/>
    <w:rsid w:val="00986F30"/>
    <w:rsid w:val="009B18E4"/>
    <w:rsid w:val="009B38DA"/>
    <w:rsid w:val="00A3053E"/>
    <w:rsid w:val="00A47366"/>
    <w:rsid w:val="00A55986"/>
    <w:rsid w:val="00A67915"/>
    <w:rsid w:val="00A9239B"/>
    <w:rsid w:val="00AC522F"/>
    <w:rsid w:val="00AD384F"/>
    <w:rsid w:val="00AF7724"/>
    <w:rsid w:val="00B06C38"/>
    <w:rsid w:val="00B170F5"/>
    <w:rsid w:val="00B52479"/>
    <w:rsid w:val="00B533C4"/>
    <w:rsid w:val="00B96191"/>
    <w:rsid w:val="00BA3A84"/>
    <w:rsid w:val="00BB6E34"/>
    <w:rsid w:val="00BE7F91"/>
    <w:rsid w:val="00C02539"/>
    <w:rsid w:val="00C10200"/>
    <w:rsid w:val="00C109B3"/>
    <w:rsid w:val="00C27D0F"/>
    <w:rsid w:val="00C34E10"/>
    <w:rsid w:val="00C3778E"/>
    <w:rsid w:val="00C424C1"/>
    <w:rsid w:val="00C47D89"/>
    <w:rsid w:val="00C709D1"/>
    <w:rsid w:val="00CB0E21"/>
    <w:rsid w:val="00CC4E27"/>
    <w:rsid w:val="00CC7961"/>
    <w:rsid w:val="00CD28BA"/>
    <w:rsid w:val="00CE0C2E"/>
    <w:rsid w:val="00CE5C85"/>
    <w:rsid w:val="00D01FD0"/>
    <w:rsid w:val="00D20299"/>
    <w:rsid w:val="00D43795"/>
    <w:rsid w:val="00D514F5"/>
    <w:rsid w:val="00D70933"/>
    <w:rsid w:val="00DC3F93"/>
    <w:rsid w:val="00DD4F7F"/>
    <w:rsid w:val="00DD6565"/>
    <w:rsid w:val="00DE6C67"/>
    <w:rsid w:val="00E21D3A"/>
    <w:rsid w:val="00E36C1E"/>
    <w:rsid w:val="00E40A7E"/>
    <w:rsid w:val="00E57326"/>
    <w:rsid w:val="00E60CA7"/>
    <w:rsid w:val="00E8491E"/>
    <w:rsid w:val="00E851CE"/>
    <w:rsid w:val="00EA5340"/>
    <w:rsid w:val="00EB15AC"/>
    <w:rsid w:val="00EB46EE"/>
    <w:rsid w:val="00EB7C7A"/>
    <w:rsid w:val="00EC52F9"/>
    <w:rsid w:val="00EC54C8"/>
    <w:rsid w:val="00EF2DB5"/>
    <w:rsid w:val="00F20692"/>
    <w:rsid w:val="00F43903"/>
    <w:rsid w:val="00F5368E"/>
    <w:rsid w:val="00F77E80"/>
    <w:rsid w:val="00FB0AA0"/>
    <w:rsid w:val="00FB76AA"/>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31F8"/>
  <w15:docId w15:val="{043C9746-B5C4-E242-BE84-285AF9B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1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4A0EDE"/>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unhideWhenUsed/>
    <w:rsid w:val="004A0EDE"/>
    <w:pPr>
      <w:spacing w:before="100" w:beforeAutospacing="1" w:after="100" w:afterAutospacing="1"/>
    </w:p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p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pPr>
  </w:style>
  <w:style w:type="paragraph" w:customStyle="1" w:styleId="wll-phone">
    <w:name w:val="wll-phone"/>
    <w:basedOn w:val="Normal"/>
    <w:rsid w:val="004A0EDE"/>
    <w:pPr>
      <w:spacing w:before="100" w:beforeAutospacing="1" w:after="100" w:afterAutospacing="1"/>
    </w:pPr>
  </w:style>
  <w:style w:type="paragraph" w:customStyle="1" w:styleId="wll-contact">
    <w:name w:val="wll-contact"/>
    <w:basedOn w:val="Normal"/>
    <w:rsid w:val="004A0EDE"/>
    <w:pPr>
      <w:spacing w:before="100" w:beforeAutospacing="1" w:after="100" w:afterAutospacing="1"/>
    </w:p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character" w:styleId="CommentReference">
    <w:name w:val="annotation reference"/>
    <w:basedOn w:val="DefaultParagraphFont"/>
    <w:uiPriority w:val="99"/>
    <w:semiHidden/>
    <w:unhideWhenUsed/>
    <w:rsid w:val="00CC7961"/>
    <w:rPr>
      <w:sz w:val="16"/>
      <w:szCs w:val="16"/>
    </w:rPr>
  </w:style>
  <w:style w:type="paragraph" w:styleId="CommentText">
    <w:name w:val="annotation text"/>
    <w:basedOn w:val="Normal"/>
    <w:link w:val="CommentTextChar"/>
    <w:uiPriority w:val="99"/>
    <w:semiHidden/>
    <w:unhideWhenUsed/>
    <w:rsid w:val="00CC7961"/>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C7961"/>
    <w:rPr>
      <w:sz w:val="20"/>
      <w:szCs w:val="20"/>
    </w:rPr>
  </w:style>
  <w:style w:type="paragraph" w:styleId="CommentSubject">
    <w:name w:val="annotation subject"/>
    <w:basedOn w:val="CommentText"/>
    <w:next w:val="CommentText"/>
    <w:link w:val="CommentSubjectChar"/>
    <w:uiPriority w:val="99"/>
    <w:semiHidden/>
    <w:unhideWhenUsed/>
    <w:rsid w:val="00CC7961"/>
    <w:rPr>
      <w:b/>
      <w:bCs/>
    </w:rPr>
  </w:style>
  <w:style w:type="character" w:customStyle="1" w:styleId="CommentSubjectChar">
    <w:name w:val="Comment Subject Char"/>
    <w:basedOn w:val="CommentTextChar"/>
    <w:link w:val="CommentSubject"/>
    <w:uiPriority w:val="99"/>
    <w:semiHidden/>
    <w:rsid w:val="00CC7961"/>
    <w:rPr>
      <w:b/>
      <w:bCs/>
      <w:sz w:val="20"/>
      <w:szCs w:val="20"/>
    </w:rPr>
  </w:style>
  <w:style w:type="character" w:customStyle="1" w:styleId="Heading2Char">
    <w:name w:val="Heading 2 Char"/>
    <w:basedOn w:val="DefaultParagraphFont"/>
    <w:link w:val="Heading2"/>
    <w:uiPriority w:val="9"/>
    <w:rsid w:val="00FE5355"/>
    <w:rPr>
      <w:sz w:val="32"/>
      <w:szCs w:val="32"/>
    </w:rPr>
  </w:style>
  <w:style w:type="character" w:customStyle="1" w:styleId="2phjq">
    <w:name w:val="_2phjq"/>
    <w:basedOn w:val="DefaultParagraphFont"/>
    <w:rsid w:val="00FE5355"/>
  </w:style>
  <w:style w:type="paragraph" w:customStyle="1" w:styleId="mm8nw">
    <w:name w:val="mm8nw"/>
    <w:basedOn w:val="Normal"/>
    <w:rsid w:val="00FE5355"/>
    <w:pPr>
      <w:spacing w:before="100" w:beforeAutospacing="1" w:after="100" w:afterAutospacing="1"/>
    </w:pPr>
  </w:style>
  <w:style w:type="character" w:styleId="Emphasis">
    <w:name w:val="Emphasis"/>
    <w:basedOn w:val="DefaultParagraphFont"/>
    <w:uiPriority w:val="20"/>
    <w:qFormat/>
    <w:rsid w:val="00FE5355"/>
    <w:rPr>
      <w:i/>
      <w:iCs/>
    </w:rPr>
  </w:style>
  <w:style w:type="character" w:styleId="FollowedHyperlink">
    <w:name w:val="FollowedHyperlink"/>
    <w:basedOn w:val="DefaultParagraphFont"/>
    <w:uiPriority w:val="99"/>
    <w:semiHidden/>
    <w:unhideWhenUsed/>
    <w:rsid w:val="007D7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29">
      <w:bodyDiv w:val="1"/>
      <w:marLeft w:val="0"/>
      <w:marRight w:val="0"/>
      <w:marTop w:val="0"/>
      <w:marBottom w:val="0"/>
      <w:divBdr>
        <w:top w:val="none" w:sz="0" w:space="0" w:color="auto"/>
        <w:left w:val="none" w:sz="0" w:space="0" w:color="auto"/>
        <w:bottom w:val="none" w:sz="0" w:space="0" w:color="auto"/>
        <w:right w:val="none" w:sz="0" w:space="0" w:color="auto"/>
      </w:divBdr>
    </w:div>
    <w:div w:id="110245382">
      <w:bodyDiv w:val="1"/>
      <w:marLeft w:val="0"/>
      <w:marRight w:val="0"/>
      <w:marTop w:val="0"/>
      <w:marBottom w:val="0"/>
      <w:divBdr>
        <w:top w:val="none" w:sz="0" w:space="0" w:color="auto"/>
        <w:left w:val="none" w:sz="0" w:space="0" w:color="auto"/>
        <w:bottom w:val="none" w:sz="0" w:space="0" w:color="auto"/>
        <w:right w:val="none" w:sz="0" w:space="0" w:color="auto"/>
      </w:divBdr>
    </w:div>
    <w:div w:id="140315532">
      <w:bodyDiv w:val="1"/>
      <w:marLeft w:val="0"/>
      <w:marRight w:val="0"/>
      <w:marTop w:val="0"/>
      <w:marBottom w:val="0"/>
      <w:divBdr>
        <w:top w:val="none" w:sz="0" w:space="0" w:color="auto"/>
        <w:left w:val="none" w:sz="0" w:space="0" w:color="auto"/>
        <w:bottom w:val="none" w:sz="0" w:space="0" w:color="auto"/>
        <w:right w:val="none" w:sz="0" w:space="0" w:color="auto"/>
      </w:divBdr>
    </w:div>
    <w:div w:id="141701301">
      <w:bodyDiv w:val="1"/>
      <w:marLeft w:val="0"/>
      <w:marRight w:val="0"/>
      <w:marTop w:val="0"/>
      <w:marBottom w:val="0"/>
      <w:divBdr>
        <w:top w:val="none" w:sz="0" w:space="0" w:color="auto"/>
        <w:left w:val="none" w:sz="0" w:space="0" w:color="auto"/>
        <w:bottom w:val="none" w:sz="0" w:space="0" w:color="auto"/>
        <w:right w:val="none" w:sz="0" w:space="0" w:color="auto"/>
      </w:divBdr>
    </w:div>
    <w:div w:id="168907258">
      <w:bodyDiv w:val="1"/>
      <w:marLeft w:val="0"/>
      <w:marRight w:val="0"/>
      <w:marTop w:val="0"/>
      <w:marBottom w:val="0"/>
      <w:divBdr>
        <w:top w:val="none" w:sz="0" w:space="0" w:color="auto"/>
        <w:left w:val="none" w:sz="0" w:space="0" w:color="auto"/>
        <w:bottom w:val="none" w:sz="0" w:space="0" w:color="auto"/>
        <w:right w:val="none" w:sz="0" w:space="0" w:color="auto"/>
      </w:divBdr>
    </w:div>
    <w:div w:id="203370722">
      <w:bodyDiv w:val="1"/>
      <w:marLeft w:val="0"/>
      <w:marRight w:val="0"/>
      <w:marTop w:val="0"/>
      <w:marBottom w:val="0"/>
      <w:divBdr>
        <w:top w:val="none" w:sz="0" w:space="0" w:color="auto"/>
        <w:left w:val="none" w:sz="0" w:space="0" w:color="auto"/>
        <w:bottom w:val="none" w:sz="0" w:space="0" w:color="auto"/>
        <w:right w:val="none" w:sz="0" w:space="0" w:color="auto"/>
      </w:divBdr>
    </w:div>
    <w:div w:id="204875594">
      <w:bodyDiv w:val="1"/>
      <w:marLeft w:val="0"/>
      <w:marRight w:val="0"/>
      <w:marTop w:val="0"/>
      <w:marBottom w:val="0"/>
      <w:divBdr>
        <w:top w:val="none" w:sz="0" w:space="0" w:color="auto"/>
        <w:left w:val="none" w:sz="0" w:space="0" w:color="auto"/>
        <w:bottom w:val="none" w:sz="0" w:space="0" w:color="auto"/>
        <w:right w:val="none" w:sz="0" w:space="0" w:color="auto"/>
      </w:divBdr>
    </w:div>
    <w:div w:id="233666326">
      <w:bodyDiv w:val="1"/>
      <w:marLeft w:val="0"/>
      <w:marRight w:val="0"/>
      <w:marTop w:val="0"/>
      <w:marBottom w:val="0"/>
      <w:divBdr>
        <w:top w:val="none" w:sz="0" w:space="0" w:color="auto"/>
        <w:left w:val="none" w:sz="0" w:space="0" w:color="auto"/>
        <w:bottom w:val="none" w:sz="0" w:space="0" w:color="auto"/>
        <w:right w:val="none" w:sz="0" w:space="0" w:color="auto"/>
      </w:divBdr>
    </w:div>
    <w:div w:id="300425745">
      <w:bodyDiv w:val="1"/>
      <w:marLeft w:val="0"/>
      <w:marRight w:val="0"/>
      <w:marTop w:val="0"/>
      <w:marBottom w:val="0"/>
      <w:divBdr>
        <w:top w:val="none" w:sz="0" w:space="0" w:color="auto"/>
        <w:left w:val="none" w:sz="0" w:space="0" w:color="auto"/>
        <w:bottom w:val="none" w:sz="0" w:space="0" w:color="auto"/>
        <w:right w:val="none" w:sz="0" w:space="0" w:color="auto"/>
      </w:divBdr>
      <w:divsChild>
        <w:div w:id="1227911967">
          <w:marLeft w:val="0"/>
          <w:marRight w:val="0"/>
          <w:marTop w:val="225"/>
          <w:marBottom w:val="225"/>
          <w:divBdr>
            <w:top w:val="none" w:sz="0" w:space="0" w:color="auto"/>
            <w:left w:val="none" w:sz="0" w:space="0" w:color="auto"/>
            <w:bottom w:val="none" w:sz="0" w:space="0" w:color="auto"/>
            <w:right w:val="none" w:sz="0" w:space="0" w:color="auto"/>
          </w:divBdr>
          <w:divsChild>
            <w:div w:id="108208536">
              <w:marLeft w:val="0"/>
              <w:marRight w:val="0"/>
              <w:marTop w:val="0"/>
              <w:marBottom w:val="0"/>
              <w:divBdr>
                <w:top w:val="none" w:sz="0" w:space="0" w:color="auto"/>
                <w:left w:val="none" w:sz="0" w:space="0" w:color="auto"/>
                <w:bottom w:val="none" w:sz="0" w:space="0" w:color="auto"/>
                <w:right w:val="none" w:sz="0" w:space="0" w:color="auto"/>
              </w:divBdr>
              <w:divsChild>
                <w:div w:id="6745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28203">
      <w:bodyDiv w:val="1"/>
      <w:marLeft w:val="0"/>
      <w:marRight w:val="0"/>
      <w:marTop w:val="0"/>
      <w:marBottom w:val="0"/>
      <w:divBdr>
        <w:top w:val="none" w:sz="0" w:space="0" w:color="auto"/>
        <w:left w:val="none" w:sz="0" w:space="0" w:color="auto"/>
        <w:bottom w:val="none" w:sz="0" w:space="0" w:color="auto"/>
        <w:right w:val="none" w:sz="0" w:space="0" w:color="auto"/>
      </w:divBdr>
    </w:div>
    <w:div w:id="494222606">
      <w:bodyDiv w:val="1"/>
      <w:marLeft w:val="0"/>
      <w:marRight w:val="0"/>
      <w:marTop w:val="0"/>
      <w:marBottom w:val="0"/>
      <w:divBdr>
        <w:top w:val="none" w:sz="0" w:space="0" w:color="auto"/>
        <w:left w:val="none" w:sz="0" w:space="0" w:color="auto"/>
        <w:bottom w:val="none" w:sz="0" w:space="0" w:color="auto"/>
        <w:right w:val="none" w:sz="0" w:space="0" w:color="auto"/>
      </w:divBdr>
    </w:div>
    <w:div w:id="539128344">
      <w:bodyDiv w:val="1"/>
      <w:marLeft w:val="0"/>
      <w:marRight w:val="0"/>
      <w:marTop w:val="0"/>
      <w:marBottom w:val="0"/>
      <w:divBdr>
        <w:top w:val="none" w:sz="0" w:space="0" w:color="auto"/>
        <w:left w:val="none" w:sz="0" w:space="0" w:color="auto"/>
        <w:bottom w:val="none" w:sz="0" w:space="0" w:color="auto"/>
        <w:right w:val="none" w:sz="0" w:space="0" w:color="auto"/>
      </w:divBdr>
    </w:div>
    <w:div w:id="614874524">
      <w:bodyDiv w:val="1"/>
      <w:marLeft w:val="0"/>
      <w:marRight w:val="0"/>
      <w:marTop w:val="0"/>
      <w:marBottom w:val="0"/>
      <w:divBdr>
        <w:top w:val="none" w:sz="0" w:space="0" w:color="auto"/>
        <w:left w:val="none" w:sz="0" w:space="0" w:color="auto"/>
        <w:bottom w:val="none" w:sz="0" w:space="0" w:color="auto"/>
        <w:right w:val="none" w:sz="0" w:space="0" w:color="auto"/>
      </w:divBdr>
    </w:div>
    <w:div w:id="654259572">
      <w:bodyDiv w:val="1"/>
      <w:marLeft w:val="0"/>
      <w:marRight w:val="0"/>
      <w:marTop w:val="0"/>
      <w:marBottom w:val="0"/>
      <w:divBdr>
        <w:top w:val="none" w:sz="0" w:space="0" w:color="auto"/>
        <w:left w:val="none" w:sz="0" w:space="0" w:color="auto"/>
        <w:bottom w:val="none" w:sz="0" w:space="0" w:color="auto"/>
        <w:right w:val="none" w:sz="0" w:space="0" w:color="auto"/>
      </w:divBdr>
    </w:div>
    <w:div w:id="660431301">
      <w:bodyDiv w:val="1"/>
      <w:marLeft w:val="0"/>
      <w:marRight w:val="0"/>
      <w:marTop w:val="0"/>
      <w:marBottom w:val="0"/>
      <w:divBdr>
        <w:top w:val="none" w:sz="0" w:space="0" w:color="auto"/>
        <w:left w:val="none" w:sz="0" w:space="0" w:color="auto"/>
        <w:bottom w:val="none" w:sz="0" w:space="0" w:color="auto"/>
        <w:right w:val="none" w:sz="0" w:space="0" w:color="auto"/>
      </w:divBdr>
    </w:div>
    <w:div w:id="799609029">
      <w:bodyDiv w:val="1"/>
      <w:marLeft w:val="0"/>
      <w:marRight w:val="0"/>
      <w:marTop w:val="0"/>
      <w:marBottom w:val="0"/>
      <w:divBdr>
        <w:top w:val="none" w:sz="0" w:space="0" w:color="auto"/>
        <w:left w:val="none" w:sz="0" w:space="0" w:color="auto"/>
        <w:bottom w:val="none" w:sz="0" w:space="0" w:color="auto"/>
        <w:right w:val="none" w:sz="0" w:space="0" w:color="auto"/>
      </w:divBdr>
    </w:div>
    <w:div w:id="915433796">
      <w:bodyDiv w:val="1"/>
      <w:marLeft w:val="0"/>
      <w:marRight w:val="0"/>
      <w:marTop w:val="0"/>
      <w:marBottom w:val="0"/>
      <w:divBdr>
        <w:top w:val="none" w:sz="0" w:space="0" w:color="auto"/>
        <w:left w:val="none" w:sz="0" w:space="0" w:color="auto"/>
        <w:bottom w:val="none" w:sz="0" w:space="0" w:color="auto"/>
        <w:right w:val="none" w:sz="0" w:space="0" w:color="auto"/>
      </w:divBdr>
      <w:divsChild>
        <w:div w:id="833571343">
          <w:marLeft w:val="0"/>
          <w:marRight w:val="0"/>
          <w:marTop w:val="225"/>
          <w:marBottom w:val="225"/>
          <w:divBdr>
            <w:top w:val="none" w:sz="0" w:space="0" w:color="auto"/>
            <w:left w:val="none" w:sz="0" w:space="0" w:color="auto"/>
            <w:bottom w:val="none" w:sz="0" w:space="0" w:color="auto"/>
            <w:right w:val="none" w:sz="0" w:space="0" w:color="auto"/>
          </w:divBdr>
          <w:divsChild>
            <w:div w:id="1093933469">
              <w:marLeft w:val="600"/>
              <w:marRight w:val="0"/>
              <w:marTop w:val="0"/>
              <w:marBottom w:val="0"/>
              <w:divBdr>
                <w:top w:val="none" w:sz="0" w:space="0" w:color="auto"/>
                <w:left w:val="none" w:sz="0" w:space="0" w:color="auto"/>
                <w:bottom w:val="none" w:sz="0" w:space="0" w:color="auto"/>
                <w:right w:val="none" w:sz="0" w:space="0" w:color="auto"/>
              </w:divBdr>
              <w:divsChild>
                <w:div w:id="795567376">
                  <w:marLeft w:val="0"/>
                  <w:marRight w:val="0"/>
                  <w:marTop w:val="0"/>
                  <w:marBottom w:val="0"/>
                  <w:divBdr>
                    <w:top w:val="none" w:sz="0" w:space="0" w:color="auto"/>
                    <w:left w:val="none" w:sz="0" w:space="0" w:color="auto"/>
                    <w:bottom w:val="none" w:sz="0" w:space="0" w:color="auto"/>
                    <w:right w:val="none" w:sz="0" w:space="0" w:color="auto"/>
                  </w:divBdr>
                  <w:divsChild>
                    <w:div w:id="19007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1389">
      <w:bodyDiv w:val="1"/>
      <w:marLeft w:val="0"/>
      <w:marRight w:val="0"/>
      <w:marTop w:val="0"/>
      <w:marBottom w:val="0"/>
      <w:divBdr>
        <w:top w:val="none" w:sz="0" w:space="0" w:color="auto"/>
        <w:left w:val="none" w:sz="0" w:space="0" w:color="auto"/>
        <w:bottom w:val="none" w:sz="0" w:space="0" w:color="auto"/>
        <w:right w:val="none" w:sz="0" w:space="0" w:color="auto"/>
      </w:divBdr>
      <w:divsChild>
        <w:div w:id="673609584">
          <w:marLeft w:val="0"/>
          <w:marRight w:val="0"/>
          <w:marTop w:val="0"/>
          <w:marBottom w:val="0"/>
          <w:divBdr>
            <w:top w:val="none" w:sz="0" w:space="0" w:color="auto"/>
            <w:left w:val="none" w:sz="0" w:space="0" w:color="auto"/>
            <w:bottom w:val="none" w:sz="0" w:space="0" w:color="auto"/>
            <w:right w:val="none" w:sz="0" w:space="0" w:color="auto"/>
          </w:divBdr>
        </w:div>
        <w:div w:id="646009376">
          <w:marLeft w:val="0"/>
          <w:marRight w:val="0"/>
          <w:marTop w:val="0"/>
          <w:marBottom w:val="0"/>
          <w:divBdr>
            <w:top w:val="none" w:sz="0" w:space="0" w:color="auto"/>
            <w:left w:val="none" w:sz="0" w:space="0" w:color="auto"/>
            <w:bottom w:val="none" w:sz="0" w:space="0" w:color="auto"/>
            <w:right w:val="none" w:sz="0" w:space="0" w:color="auto"/>
          </w:divBdr>
        </w:div>
      </w:divsChild>
    </w:div>
    <w:div w:id="1108164686">
      <w:bodyDiv w:val="1"/>
      <w:marLeft w:val="0"/>
      <w:marRight w:val="0"/>
      <w:marTop w:val="0"/>
      <w:marBottom w:val="0"/>
      <w:divBdr>
        <w:top w:val="none" w:sz="0" w:space="0" w:color="auto"/>
        <w:left w:val="none" w:sz="0" w:space="0" w:color="auto"/>
        <w:bottom w:val="none" w:sz="0" w:space="0" w:color="auto"/>
        <w:right w:val="none" w:sz="0" w:space="0" w:color="auto"/>
      </w:divBdr>
    </w:div>
    <w:div w:id="1225484943">
      <w:bodyDiv w:val="1"/>
      <w:marLeft w:val="0"/>
      <w:marRight w:val="0"/>
      <w:marTop w:val="0"/>
      <w:marBottom w:val="0"/>
      <w:divBdr>
        <w:top w:val="none" w:sz="0" w:space="0" w:color="auto"/>
        <w:left w:val="none" w:sz="0" w:space="0" w:color="auto"/>
        <w:bottom w:val="none" w:sz="0" w:space="0" w:color="auto"/>
        <w:right w:val="none" w:sz="0" w:space="0" w:color="auto"/>
      </w:divBdr>
    </w:div>
    <w:div w:id="1335953839">
      <w:bodyDiv w:val="1"/>
      <w:marLeft w:val="0"/>
      <w:marRight w:val="0"/>
      <w:marTop w:val="0"/>
      <w:marBottom w:val="0"/>
      <w:divBdr>
        <w:top w:val="none" w:sz="0" w:space="0" w:color="auto"/>
        <w:left w:val="none" w:sz="0" w:space="0" w:color="auto"/>
        <w:bottom w:val="none" w:sz="0" w:space="0" w:color="auto"/>
        <w:right w:val="none" w:sz="0" w:space="0" w:color="auto"/>
      </w:divBdr>
    </w:div>
    <w:div w:id="1349986753">
      <w:bodyDiv w:val="1"/>
      <w:marLeft w:val="0"/>
      <w:marRight w:val="0"/>
      <w:marTop w:val="0"/>
      <w:marBottom w:val="0"/>
      <w:divBdr>
        <w:top w:val="none" w:sz="0" w:space="0" w:color="auto"/>
        <w:left w:val="none" w:sz="0" w:space="0" w:color="auto"/>
        <w:bottom w:val="none" w:sz="0" w:space="0" w:color="auto"/>
        <w:right w:val="none" w:sz="0" w:space="0" w:color="auto"/>
      </w:divBdr>
      <w:divsChild>
        <w:div w:id="182793544">
          <w:marLeft w:val="0"/>
          <w:marRight w:val="0"/>
          <w:marTop w:val="0"/>
          <w:marBottom w:val="0"/>
          <w:divBdr>
            <w:top w:val="none" w:sz="0" w:space="0" w:color="auto"/>
            <w:left w:val="none" w:sz="0" w:space="0" w:color="auto"/>
            <w:bottom w:val="none" w:sz="0" w:space="0" w:color="auto"/>
            <w:right w:val="none" w:sz="0" w:space="0" w:color="auto"/>
          </w:divBdr>
        </w:div>
        <w:div w:id="619264334">
          <w:marLeft w:val="0"/>
          <w:marRight w:val="0"/>
          <w:marTop w:val="0"/>
          <w:marBottom w:val="0"/>
          <w:divBdr>
            <w:top w:val="none" w:sz="0" w:space="0" w:color="auto"/>
            <w:left w:val="none" w:sz="0" w:space="0" w:color="auto"/>
            <w:bottom w:val="none" w:sz="0" w:space="0" w:color="auto"/>
            <w:right w:val="none" w:sz="0" w:space="0" w:color="auto"/>
          </w:divBdr>
        </w:div>
        <w:div w:id="1132284751">
          <w:marLeft w:val="0"/>
          <w:marRight w:val="0"/>
          <w:marTop w:val="0"/>
          <w:marBottom w:val="0"/>
          <w:divBdr>
            <w:top w:val="none" w:sz="0" w:space="0" w:color="auto"/>
            <w:left w:val="none" w:sz="0" w:space="0" w:color="auto"/>
            <w:bottom w:val="none" w:sz="0" w:space="0" w:color="auto"/>
            <w:right w:val="none" w:sz="0" w:space="0" w:color="auto"/>
          </w:divBdr>
        </w:div>
        <w:div w:id="574901859">
          <w:marLeft w:val="0"/>
          <w:marRight w:val="0"/>
          <w:marTop w:val="0"/>
          <w:marBottom w:val="0"/>
          <w:divBdr>
            <w:top w:val="none" w:sz="0" w:space="0" w:color="auto"/>
            <w:left w:val="none" w:sz="0" w:space="0" w:color="auto"/>
            <w:bottom w:val="none" w:sz="0" w:space="0" w:color="auto"/>
            <w:right w:val="none" w:sz="0" w:space="0" w:color="auto"/>
          </w:divBdr>
        </w:div>
        <w:div w:id="1207789706">
          <w:marLeft w:val="0"/>
          <w:marRight w:val="0"/>
          <w:marTop w:val="0"/>
          <w:marBottom w:val="0"/>
          <w:divBdr>
            <w:top w:val="none" w:sz="0" w:space="0" w:color="auto"/>
            <w:left w:val="none" w:sz="0" w:space="0" w:color="auto"/>
            <w:bottom w:val="none" w:sz="0" w:space="0" w:color="auto"/>
            <w:right w:val="none" w:sz="0" w:space="0" w:color="auto"/>
          </w:divBdr>
        </w:div>
        <w:div w:id="760761011">
          <w:marLeft w:val="0"/>
          <w:marRight w:val="0"/>
          <w:marTop w:val="0"/>
          <w:marBottom w:val="0"/>
          <w:divBdr>
            <w:top w:val="none" w:sz="0" w:space="0" w:color="auto"/>
            <w:left w:val="none" w:sz="0" w:space="0" w:color="auto"/>
            <w:bottom w:val="none" w:sz="0" w:space="0" w:color="auto"/>
            <w:right w:val="none" w:sz="0" w:space="0" w:color="auto"/>
          </w:divBdr>
        </w:div>
        <w:div w:id="1293485472">
          <w:marLeft w:val="0"/>
          <w:marRight w:val="0"/>
          <w:marTop w:val="0"/>
          <w:marBottom w:val="0"/>
          <w:divBdr>
            <w:top w:val="none" w:sz="0" w:space="0" w:color="auto"/>
            <w:left w:val="none" w:sz="0" w:space="0" w:color="auto"/>
            <w:bottom w:val="none" w:sz="0" w:space="0" w:color="auto"/>
            <w:right w:val="none" w:sz="0" w:space="0" w:color="auto"/>
          </w:divBdr>
        </w:div>
        <w:div w:id="1569800607">
          <w:marLeft w:val="0"/>
          <w:marRight w:val="0"/>
          <w:marTop w:val="0"/>
          <w:marBottom w:val="0"/>
          <w:divBdr>
            <w:top w:val="none" w:sz="0" w:space="0" w:color="auto"/>
            <w:left w:val="none" w:sz="0" w:space="0" w:color="auto"/>
            <w:bottom w:val="none" w:sz="0" w:space="0" w:color="auto"/>
            <w:right w:val="none" w:sz="0" w:space="0" w:color="auto"/>
          </w:divBdr>
        </w:div>
        <w:div w:id="446968828">
          <w:marLeft w:val="0"/>
          <w:marRight w:val="0"/>
          <w:marTop w:val="0"/>
          <w:marBottom w:val="0"/>
          <w:divBdr>
            <w:top w:val="none" w:sz="0" w:space="0" w:color="auto"/>
            <w:left w:val="none" w:sz="0" w:space="0" w:color="auto"/>
            <w:bottom w:val="none" w:sz="0" w:space="0" w:color="auto"/>
            <w:right w:val="none" w:sz="0" w:space="0" w:color="auto"/>
          </w:divBdr>
        </w:div>
        <w:div w:id="1616864331">
          <w:marLeft w:val="0"/>
          <w:marRight w:val="0"/>
          <w:marTop w:val="0"/>
          <w:marBottom w:val="0"/>
          <w:divBdr>
            <w:top w:val="none" w:sz="0" w:space="0" w:color="auto"/>
            <w:left w:val="none" w:sz="0" w:space="0" w:color="auto"/>
            <w:bottom w:val="none" w:sz="0" w:space="0" w:color="auto"/>
            <w:right w:val="none" w:sz="0" w:space="0" w:color="auto"/>
          </w:divBdr>
        </w:div>
        <w:div w:id="1214273995">
          <w:marLeft w:val="0"/>
          <w:marRight w:val="0"/>
          <w:marTop w:val="0"/>
          <w:marBottom w:val="0"/>
          <w:divBdr>
            <w:top w:val="none" w:sz="0" w:space="0" w:color="auto"/>
            <w:left w:val="none" w:sz="0" w:space="0" w:color="auto"/>
            <w:bottom w:val="none" w:sz="0" w:space="0" w:color="auto"/>
            <w:right w:val="none" w:sz="0" w:space="0" w:color="auto"/>
          </w:divBdr>
        </w:div>
        <w:div w:id="1749187882">
          <w:marLeft w:val="0"/>
          <w:marRight w:val="0"/>
          <w:marTop w:val="0"/>
          <w:marBottom w:val="0"/>
          <w:divBdr>
            <w:top w:val="none" w:sz="0" w:space="0" w:color="auto"/>
            <w:left w:val="none" w:sz="0" w:space="0" w:color="auto"/>
            <w:bottom w:val="none" w:sz="0" w:space="0" w:color="auto"/>
            <w:right w:val="none" w:sz="0" w:space="0" w:color="auto"/>
          </w:divBdr>
        </w:div>
        <w:div w:id="250242058">
          <w:marLeft w:val="0"/>
          <w:marRight w:val="0"/>
          <w:marTop w:val="0"/>
          <w:marBottom w:val="0"/>
          <w:divBdr>
            <w:top w:val="none" w:sz="0" w:space="0" w:color="auto"/>
            <w:left w:val="none" w:sz="0" w:space="0" w:color="auto"/>
            <w:bottom w:val="none" w:sz="0" w:space="0" w:color="auto"/>
            <w:right w:val="none" w:sz="0" w:space="0" w:color="auto"/>
          </w:divBdr>
        </w:div>
        <w:div w:id="1764259166">
          <w:marLeft w:val="0"/>
          <w:marRight w:val="0"/>
          <w:marTop w:val="0"/>
          <w:marBottom w:val="0"/>
          <w:divBdr>
            <w:top w:val="none" w:sz="0" w:space="0" w:color="auto"/>
            <w:left w:val="none" w:sz="0" w:space="0" w:color="auto"/>
            <w:bottom w:val="none" w:sz="0" w:space="0" w:color="auto"/>
            <w:right w:val="none" w:sz="0" w:space="0" w:color="auto"/>
          </w:divBdr>
        </w:div>
        <w:div w:id="878474697">
          <w:marLeft w:val="0"/>
          <w:marRight w:val="0"/>
          <w:marTop w:val="0"/>
          <w:marBottom w:val="0"/>
          <w:divBdr>
            <w:top w:val="none" w:sz="0" w:space="0" w:color="auto"/>
            <w:left w:val="none" w:sz="0" w:space="0" w:color="auto"/>
            <w:bottom w:val="none" w:sz="0" w:space="0" w:color="auto"/>
            <w:right w:val="none" w:sz="0" w:space="0" w:color="auto"/>
          </w:divBdr>
        </w:div>
        <w:div w:id="1295940436">
          <w:marLeft w:val="0"/>
          <w:marRight w:val="0"/>
          <w:marTop w:val="0"/>
          <w:marBottom w:val="0"/>
          <w:divBdr>
            <w:top w:val="none" w:sz="0" w:space="0" w:color="auto"/>
            <w:left w:val="none" w:sz="0" w:space="0" w:color="auto"/>
            <w:bottom w:val="none" w:sz="0" w:space="0" w:color="auto"/>
            <w:right w:val="none" w:sz="0" w:space="0" w:color="auto"/>
          </w:divBdr>
        </w:div>
        <w:div w:id="1693801054">
          <w:marLeft w:val="0"/>
          <w:marRight w:val="0"/>
          <w:marTop w:val="0"/>
          <w:marBottom w:val="0"/>
          <w:divBdr>
            <w:top w:val="none" w:sz="0" w:space="0" w:color="auto"/>
            <w:left w:val="none" w:sz="0" w:space="0" w:color="auto"/>
            <w:bottom w:val="none" w:sz="0" w:space="0" w:color="auto"/>
            <w:right w:val="none" w:sz="0" w:space="0" w:color="auto"/>
          </w:divBdr>
        </w:div>
        <w:div w:id="1578124829">
          <w:marLeft w:val="0"/>
          <w:marRight w:val="0"/>
          <w:marTop w:val="0"/>
          <w:marBottom w:val="0"/>
          <w:divBdr>
            <w:top w:val="none" w:sz="0" w:space="0" w:color="auto"/>
            <w:left w:val="none" w:sz="0" w:space="0" w:color="auto"/>
            <w:bottom w:val="none" w:sz="0" w:space="0" w:color="auto"/>
            <w:right w:val="none" w:sz="0" w:space="0" w:color="auto"/>
          </w:divBdr>
        </w:div>
        <w:div w:id="1843471605">
          <w:marLeft w:val="0"/>
          <w:marRight w:val="0"/>
          <w:marTop w:val="0"/>
          <w:marBottom w:val="0"/>
          <w:divBdr>
            <w:top w:val="none" w:sz="0" w:space="0" w:color="auto"/>
            <w:left w:val="none" w:sz="0" w:space="0" w:color="auto"/>
            <w:bottom w:val="none" w:sz="0" w:space="0" w:color="auto"/>
            <w:right w:val="none" w:sz="0" w:space="0" w:color="auto"/>
          </w:divBdr>
        </w:div>
        <w:div w:id="1647658333">
          <w:marLeft w:val="0"/>
          <w:marRight w:val="0"/>
          <w:marTop w:val="0"/>
          <w:marBottom w:val="0"/>
          <w:divBdr>
            <w:top w:val="none" w:sz="0" w:space="0" w:color="auto"/>
            <w:left w:val="none" w:sz="0" w:space="0" w:color="auto"/>
            <w:bottom w:val="none" w:sz="0" w:space="0" w:color="auto"/>
            <w:right w:val="none" w:sz="0" w:space="0" w:color="auto"/>
          </w:divBdr>
        </w:div>
        <w:div w:id="351763463">
          <w:marLeft w:val="0"/>
          <w:marRight w:val="0"/>
          <w:marTop w:val="0"/>
          <w:marBottom w:val="0"/>
          <w:divBdr>
            <w:top w:val="none" w:sz="0" w:space="0" w:color="auto"/>
            <w:left w:val="none" w:sz="0" w:space="0" w:color="auto"/>
            <w:bottom w:val="none" w:sz="0" w:space="0" w:color="auto"/>
            <w:right w:val="none" w:sz="0" w:space="0" w:color="auto"/>
          </w:divBdr>
        </w:div>
      </w:divsChild>
    </w:div>
    <w:div w:id="1357803090">
      <w:bodyDiv w:val="1"/>
      <w:marLeft w:val="0"/>
      <w:marRight w:val="0"/>
      <w:marTop w:val="0"/>
      <w:marBottom w:val="0"/>
      <w:divBdr>
        <w:top w:val="none" w:sz="0" w:space="0" w:color="auto"/>
        <w:left w:val="none" w:sz="0" w:space="0" w:color="auto"/>
        <w:bottom w:val="none" w:sz="0" w:space="0" w:color="auto"/>
        <w:right w:val="none" w:sz="0" w:space="0" w:color="auto"/>
      </w:divBdr>
    </w:div>
    <w:div w:id="1458719934">
      <w:bodyDiv w:val="1"/>
      <w:marLeft w:val="0"/>
      <w:marRight w:val="0"/>
      <w:marTop w:val="0"/>
      <w:marBottom w:val="0"/>
      <w:divBdr>
        <w:top w:val="none" w:sz="0" w:space="0" w:color="auto"/>
        <w:left w:val="none" w:sz="0" w:space="0" w:color="auto"/>
        <w:bottom w:val="none" w:sz="0" w:space="0" w:color="auto"/>
        <w:right w:val="none" w:sz="0" w:space="0" w:color="auto"/>
      </w:divBdr>
    </w:div>
    <w:div w:id="1489519132">
      <w:bodyDiv w:val="1"/>
      <w:marLeft w:val="0"/>
      <w:marRight w:val="0"/>
      <w:marTop w:val="0"/>
      <w:marBottom w:val="0"/>
      <w:divBdr>
        <w:top w:val="none" w:sz="0" w:space="0" w:color="auto"/>
        <w:left w:val="none" w:sz="0" w:space="0" w:color="auto"/>
        <w:bottom w:val="none" w:sz="0" w:space="0" w:color="auto"/>
        <w:right w:val="none" w:sz="0" w:space="0" w:color="auto"/>
      </w:divBdr>
      <w:divsChild>
        <w:div w:id="866022580">
          <w:marLeft w:val="0"/>
          <w:marRight w:val="0"/>
          <w:marTop w:val="0"/>
          <w:marBottom w:val="0"/>
          <w:divBdr>
            <w:top w:val="none" w:sz="0" w:space="0" w:color="auto"/>
            <w:left w:val="none" w:sz="0" w:space="0" w:color="auto"/>
            <w:bottom w:val="none" w:sz="0" w:space="0" w:color="auto"/>
            <w:right w:val="none" w:sz="0" w:space="0" w:color="auto"/>
          </w:divBdr>
        </w:div>
        <w:div w:id="1119421999">
          <w:marLeft w:val="0"/>
          <w:marRight w:val="0"/>
          <w:marTop w:val="0"/>
          <w:marBottom w:val="0"/>
          <w:divBdr>
            <w:top w:val="none" w:sz="0" w:space="0" w:color="auto"/>
            <w:left w:val="none" w:sz="0" w:space="0" w:color="auto"/>
            <w:bottom w:val="none" w:sz="0" w:space="0" w:color="auto"/>
            <w:right w:val="none" w:sz="0" w:space="0" w:color="auto"/>
          </w:divBdr>
        </w:div>
      </w:divsChild>
    </w:div>
    <w:div w:id="1724601989">
      <w:bodyDiv w:val="1"/>
      <w:marLeft w:val="0"/>
      <w:marRight w:val="0"/>
      <w:marTop w:val="0"/>
      <w:marBottom w:val="0"/>
      <w:divBdr>
        <w:top w:val="none" w:sz="0" w:space="0" w:color="auto"/>
        <w:left w:val="none" w:sz="0" w:space="0" w:color="auto"/>
        <w:bottom w:val="none" w:sz="0" w:space="0" w:color="auto"/>
        <w:right w:val="none" w:sz="0" w:space="0" w:color="auto"/>
      </w:divBdr>
    </w:div>
    <w:div w:id="1754425814">
      <w:bodyDiv w:val="1"/>
      <w:marLeft w:val="0"/>
      <w:marRight w:val="0"/>
      <w:marTop w:val="0"/>
      <w:marBottom w:val="0"/>
      <w:divBdr>
        <w:top w:val="none" w:sz="0" w:space="0" w:color="auto"/>
        <w:left w:val="none" w:sz="0" w:space="0" w:color="auto"/>
        <w:bottom w:val="none" w:sz="0" w:space="0" w:color="auto"/>
        <w:right w:val="none" w:sz="0" w:space="0" w:color="auto"/>
      </w:divBdr>
    </w:div>
    <w:div w:id="1940139794">
      <w:bodyDiv w:val="1"/>
      <w:marLeft w:val="0"/>
      <w:marRight w:val="0"/>
      <w:marTop w:val="0"/>
      <w:marBottom w:val="0"/>
      <w:divBdr>
        <w:top w:val="none" w:sz="0" w:space="0" w:color="auto"/>
        <w:left w:val="none" w:sz="0" w:space="0" w:color="auto"/>
        <w:bottom w:val="none" w:sz="0" w:space="0" w:color="auto"/>
        <w:right w:val="none" w:sz="0" w:space="0" w:color="auto"/>
      </w:divBdr>
    </w:div>
    <w:div w:id="2017539041">
      <w:bodyDiv w:val="1"/>
      <w:marLeft w:val="0"/>
      <w:marRight w:val="0"/>
      <w:marTop w:val="0"/>
      <w:marBottom w:val="0"/>
      <w:divBdr>
        <w:top w:val="none" w:sz="0" w:space="0" w:color="auto"/>
        <w:left w:val="none" w:sz="0" w:space="0" w:color="auto"/>
        <w:bottom w:val="none" w:sz="0" w:space="0" w:color="auto"/>
        <w:right w:val="none" w:sz="0" w:space="0" w:color="auto"/>
      </w:divBdr>
    </w:div>
    <w:div w:id="2022124186">
      <w:bodyDiv w:val="1"/>
      <w:marLeft w:val="0"/>
      <w:marRight w:val="0"/>
      <w:marTop w:val="0"/>
      <w:marBottom w:val="0"/>
      <w:divBdr>
        <w:top w:val="none" w:sz="0" w:space="0" w:color="auto"/>
        <w:left w:val="none" w:sz="0" w:space="0" w:color="auto"/>
        <w:bottom w:val="none" w:sz="0" w:space="0" w:color="auto"/>
        <w:right w:val="none" w:sz="0" w:space="0" w:color="auto"/>
      </w:divBdr>
    </w:div>
    <w:div w:id="2023315333">
      <w:bodyDiv w:val="1"/>
      <w:marLeft w:val="0"/>
      <w:marRight w:val="0"/>
      <w:marTop w:val="0"/>
      <w:marBottom w:val="0"/>
      <w:divBdr>
        <w:top w:val="none" w:sz="0" w:space="0" w:color="auto"/>
        <w:left w:val="none" w:sz="0" w:space="0" w:color="auto"/>
        <w:bottom w:val="none" w:sz="0" w:space="0" w:color="auto"/>
        <w:right w:val="none" w:sz="0" w:space="0" w:color="auto"/>
      </w:divBdr>
    </w:div>
    <w:div w:id="2037539042">
      <w:bodyDiv w:val="1"/>
      <w:marLeft w:val="0"/>
      <w:marRight w:val="0"/>
      <w:marTop w:val="0"/>
      <w:marBottom w:val="0"/>
      <w:divBdr>
        <w:top w:val="none" w:sz="0" w:space="0" w:color="auto"/>
        <w:left w:val="none" w:sz="0" w:space="0" w:color="auto"/>
        <w:bottom w:val="none" w:sz="0" w:space="0" w:color="auto"/>
        <w:right w:val="none" w:sz="0" w:space="0" w:color="auto"/>
      </w:divBdr>
    </w:div>
    <w:div w:id="209925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separating-land-and-liability" TargetMode="External"/><Relationship Id="rId13" Type="http://schemas.openxmlformats.org/officeDocument/2006/relationships/footer" Target="footer1.xml"/><Relationship Id="rId18" Type="http://schemas.openxmlformats.org/officeDocument/2006/relationships/hyperlink" Target="https://www.trellispgh.com/free-legal-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trellispgh.com/blog/categories/food-agriculture" TargetMode="External"/><Relationship Id="rId2" Type="http://schemas.openxmlformats.org/officeDocument/2006/relationships/numbering" Target="numbering.xml"/><Relationship Id="rId16" Type="http://schemas.openxmlformats.org/officeDocument/2006/relationships/hyperlink" Target="https://www.trellispgh.com/post/there-s-nothing-scary-about-working-with-a-good-lawy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llispgh.com/post/cornucopia-of-compliance-part-1-exploring-agritainment-property-consider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rellispgh.com/post/pennsylvania-s-new-agritourism-limited-liability-law-and-what-it-means-for-farmers" TargetMode="External"/><Relationship Id="rId19" Type="http://schemas.openxmlformats.org/officeDocument/2006/relationships/hyperlink" Target="https://c48f9f62-3276-4aac-a562-5d53790ec95a.filesusr.com/ugd/d2a79c_9f91b07a65004abf98ba27e9c4151848.docx?dn=Legal%20Basics%20Worksheet%20for%20Farmers.docx" TargetMode="External"/><Relationship Id="rId4" Type="http://schemas.openxmlformats.org/officeDocument/2006/relationships/settings" Target="settings.xml"/><Relationship Id="rId9" Type="http://schemas.openxmlformats.org/officeDocument/2006/relationships/hyperlink" Target="https://www.trellispgh.com/post/when-to-form-an-entity-for-your-busines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Ro8/ILGQoB0iPT1m/TWvdajjg==">AMUW2mUFmOGGjFMhG7QAhVmnLgwzez3yLSeLz+yscIxhQd8hFbTKGUGDZTJFy1vjB43y0Y5kOdjmlKreOPVF45BE0aKbnAPYbuG+fBKoSBgfxuMTIa4yTOotEDcEsLvV3k2wj/OkkSs6tgrQmjBvZML0qWpSMpOETXfDj9vFg4g3VFX3Q5msA5CCJxhXjV9qd35ZO115XAE8H0tzyuInf+BTwxbG+kXIBpJnUtVukvSreJxqpW++Q5Y6udGqcDyU8cclKJhOXc/19/NJOuLjXdxLeeI4nx5ylDtmMEof18AlzCh6iLXZe0tBlO9Mjg53lZEYl7RKWqZA19NUSWhucqBYvKM0Isgy4uiQb2oSDGQahuQLFBoHk2jYOtuBh0Nu8gwSHzphsx4IR3SIXhO6rRVdB36o2pOds8JjwRJTfh44jDBI8jBtmOhL9o1qQ6xtkmd12anI6gs1coFZtjo0GImmdGAi76jeGijT3JpapPoJeu0AZqyJkhadNfVN520xLovaL+yJ5AdD1FocKgjn8+Lu4c/oGN5n7W2f+hQ5u9W3ZDTr+9yY1CQ4EmMkvpw6N9Wt8IGq8sdd49xBSSTQ5k9mmu29J1jE+ptyp9BDp/NA3na+NgEU+/H/ZFjtvJX6Ne+cKzNvPz0qORylDTO63FyDP7RFhXxOSM5xabQNeH5Wp99cRgv9E/BSI6qRGCjnMcOaq1u3mEfcvzxpi4SqzGo/Lt6Z42Yz3O1FALKY6YP4iVztHPoQ9GRTxRSKxWoQFukQGHj/Mw/VRbG3mlnNphgJbOVb3LPM76s3gX9OQetob9zABRQy0A5dLoHHY/UDyVRSIEWeExSjdzRluz4dAGmh5fTZw4Z6ttsEuToT79aAg2Kz0CTIWqNlYxoo5z+OZaxg9CjYPFD2zohOyUbALJBIab8fYNRQfqVEtXozuqyYKa8oqEr7EfaAWL7dJiHjmiyGdCWfXE6aIvieLQjQQEkFMBar4DF9QIgbxu4hoqEPCdDiIm9DMMTJXueZudinhaIgq2XXiTSt1afz4P3B1/PRqvWpxSwHziWQvueQP7p6bhVIOHYk9AbjNu3aM2N6SnQf24GL7+4vUNs92c6iQy1sx3HFyn4nvd2OSBtBIP0VNmP76m5ZSMWLIG0721PuCgzqmYwSORrCvUALaYnlRPW2o8oC62Ynxpg34k+Cjgdjr5dKsxDLheg5FcMJ+9bMKKc1Q1/oSbv6Ux0BBexOXByTo0CSgh3vvmMyAMwvBzc5kf5raezyODqaDOrh13jT5qq62KhiETOz+K6yQ5AirgYFkb+zHoxM2aeywvZDFJ/z1Xfa7esvaUA1ge8HA3gpLM/+o4SsFxWh9gigdsBYmmu1czanTly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van Nelson</cp:lastModifiedBy>
  <cp:revision>3</cp:revision>
  <dcterms:created xsi:type="dcterms:W3CDTF">2023-01-06T17:41:00Z</dcterms:created>
  <dcterms:modified xsi:type="dcterms:W3CDTF">2023-01-06T17:43:00Z</dcterms:modified>
</cp:coreProperties>
</file>