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5402" w14:textId="60AC76CD" w:rsidR="001747DC" w:rsidRDefault="00404300" w:rsidP="00B23A31">
      <w:pPr>
        <w:jc w:val="center"/>
        <w:rPr>
          <w:rFonts w:ascii="Calibri" w:eastAsia="Roboto" w:hAnsi="Calibri" w:cs="Calibri"/>
          <w:b/>
          <w:bCs/>
        </w:rPr>
      </w:pPr>
      <w:r>
        <w:rPr>
          <w:rFonts w:ascii="Calibri" w:eastAsia="Roboto" w:hAnsi="Calibri" w:cs="Calibri"/>
          <w:b/>
          <w:bCs/>
        </w:rPr>
        <w:t xml:space="preserve">Controlling Your Art </w:t>
      </w:r>
      <w:r w:rsidR="001747DC">
        <w:rPr>
          <w:rFonts w:ascii="Calibri" w:eastAsia="Roboto" w:hAnsi="Calibri" w:cs="Calibri"/>
          <w:b/>
          <w:bCs/>
        </w:rPr>
        <w:t>with License Agreements</w:t>
      </w:r>
    </w:p>
    <w:p w14:paraId="6E313C0E" w14:textId="77777777" w:rsidR="00E95916" w:rsidRPr="00E95916" w:rsidRDefault="00E95916" w:rsidP="00B23A31">
      <w:pPr>
        <w:jc w:val="center"/>
        <w:rPr>
          <w:rFonts w:ascii="Calibri" w:eastAsia="Calibri" w:hAnsi="Calibri" w:cs="Calibri"/>
          <w:b/>
          <w:sz w:val="22"/>
          <w:szCs w:val="22"/>
        </w:rPr>
      </w:pPr>
    </w:p>
    <w:p w14:paraId="39CB90DD" w14:textId="77777777" w:rsidR="00C74F96" w:rsidRDefault="00E95916" w:rsidP="00B23A31">
      <w:pPr>
        <w:jc w:val="center"/>
        <w:rPr>
          <w:rFonts w:ascii="Calibri" w:eastAsia="Calibri" w:hAnsi="Calibri" w:cs="Calibri"/>
          <w:b/>
          <w:i/>
          <w:sz w:val="22"/>
          <w:szCs w:val="22"/>
        </w:rPr>
      </w:pPr>
      <w:r w:rsidRPr="00E95916">
        <w:rPr>
          <w:rFonts w:ascii="Calibri" w:eastAsia="Calibri" w:hAnsi="Calibri" w:cs="Calibri"/>
          <w:b/>
          <w:i/>
          <w:sz w:val="22"/>
          <w:szCs w:val="22"/>
        </w:rPr>
        <w:t>DISCLAIMER: This outline is a general guide. Be sure to contact an attorney</w:t>
      </w:r>
    </w:p>
    <w:p w14:paraId="71D9C597" w14:textId="0367A257" w:rsidR="00E95916" w:rsidRPr="00E95916" w:rsidRDefault="00E95916" w:rsidP="00B23A31">
      <w:pPr>
        <w:jc w:val="center"/>
        <w:rPr>
          <w:rFonts w:ascii="Calibri" w:eastAsia="Calibri" w:hAnsi="Calibri" w:cs="Calibri"/>
          <w:b/>
          <w:i/>
          <w:sz w:val="22"/>
          <w:szCs w:val="22"/>
        </w:rPr>
      </w:pPr>
      <w:r w:rsidRPr="00E95916">
        <w:rPr>
          <w:rFonts w:ascii="Calibri" w:eastAsia="Calibri" w:hAnsi="Calibri" w:cs="Calibri"/>
          <w:b/>
          <w:i/>
          <w:sz w:val="22"/>
          <w:szCs w:val="22"/>
        </w:rPr>
        <w:t xml:space="preserve"> if you have questions or specific issues that need to be addressed.</w:t>
      </w:r>
    </w:p>
    <w:p w14:paraId="15DE1E2F" w14:textId="77777777" w:rsidR="00AB17B0" w:rsidRPr="00E95916" w:rsidRDefault="00AB17B0" w:rsidP="00B23A31">
      <w:pPr>
        <w:tabs>
          <w:tab w:val="num" w:pos="720"/>
        </w:tabs>
        <w:textAlignment w:val="baseline"/>
        <w:rPr>
          <w:rFonts w:ascii="Calibri" w:hAnsi="Calibri" w:cs="Calibri"/>
          <w:b/>
          <w:bCs/>
          <w:sz w:val="22"/>
          <w:szCs w:val="22"/>
        </w:rPr>
      </w:pPr>
    </w:p>
    <w:p w14:paraId="08A843EF" w14:textId="1583EF6B" w:rsidR="008F6203" w:rsidRDefault="009D333E" w:rsidP="00B23A31">
      <w:pPr>
        <w:tabs>
          <w:tab w:val="num" w:pos="720"/>
        </w:tabs>
        <w:jc w:val="both"/>
        <w:textAlignment w:val="baseline"/>
        <w:rPr>
          <w:rFonts w:ascii="Calibri" w:hAnsi="Calibri" w:cs="Calibri"/>
          <w:sz w:val="22"/>
          <w:szCs w:val="22"/>
        </w:rPr>
      </w:pPr>
      <w:r w:rsidRPr="00E95916">
        <w:rPr>
          <w:rFonts w:ascii="Calibri" w:hAnsi="Calibri" w:cs="Calibri"/>
          <w:sz w:val="22"/>
          <w:szCs w:val="22"/>
        </w:rPr>
        <w:t>If you</w:t>
      </w:r>
      <w:r w:rsidR="00096686" w:rsidRPr="00E95916">
        <w:rPr>
          <w:rFonts w:ascii="Calibri" w:hAnsi="Calibri" w:cs="Calibri"/>
          <w:sz w:val="22"/>
          <w:szCs w:val="22"/>
        </w:rPr>
        <w:t xml:space="preserve"> creat</w:t>
      </w:r>
      <w:r w:rsidR="00E95916">
        <w:rPr>
          <w:rFonts w:ascii="Calibri" w:hAnsi="Calibri" w:cs="Calibri"/>
          <w:sz w:val="22"/>
          <w:szCs w:val="22"/>
        </w:rPr>
        <w:t>e</w:t>
      </w:r>
      <w:r w:rsidR="00096686" w:rsidRPr="00E95916">
        <w:rPr>
          <w:rFonts w:ascii="Calibri" w:hAnsi="Calibri" w:cs="Calibri"/>
          <w:sz w:val="22"/>
          <w:szCs w:val="22"/>
        </w:rPr>
        <w:t xml:space="preserve"> original art, like graphics, logos, </w:t>
      </w:r>
      <w:r w:rsidR="00C74F96" w:rsidRPr="00E95916">
        <w:rPr>
          <w:rFonts w:ascii="Calibri" w:hAnsi="Calibri" w:cs="Calibri"/>
          <w:sz w:val="22"/>
          <w:szCs w:val="22"/>
        </w:rPr>
        <w:t>animation,</w:t>
      </w:r>
      <w:r w:rsidR="00096686" w:rsidRPr="00E95916">
        <w:rPr>
          <w:rFonts w:ascii="Calibri" w:hAnsi="Calibri" w:cs="Calibri"/>
          <w:sz w:val="22"/>
          <w:szCs w:val="22"/>
        </w:rPr>
        <w:t xml:space="preserve"> or photography,</w:t>
      </w:r>
      <w:r w:rsidR="00E95916">
        <w:rPr>
          <w:rFonts w:ascii="Calibri" w:hAnsi="Calibri" w:cs="Calibri"/>
          <w:sz w:val="22"/>
          <w:szCs w:val="22"/>
        </w:rPr>
        <w:t xml:space="preserve"> how can you sell your creations without actually giving away </w:t>
      </w:r>
      <w:r w:rsidR="00292F4B">
        <w:rPr>
          <w:rFonts w:ascii="Calibri" w:hAnsi="Calibri" w:cs="Calibri"/>
          <w:sz w:val="22"/>
          <w:szCs w:val="22"/>
        </w:rPr>
        <w:t xml:space="preserve">all </w:t>
      </w:r>
      <w:r w:rsidR="00E95916">
        <w:rPr>
          <w:rFonts w:ascii="Calibri" w:hAnsi="Calibri" w:cs="Calibri"/>
          <w:sz w:val="22"/>
          <w:szCs w:val="22"/>
        </w:rPr>
        <w:t xml:space="preserve">your </w:t>
      </w:r>
      <w:r w:rsidR="008F6203">
        <w:rPr>
          <w:rFonts w:ascii="Calibri" w:hAnsi="Calibri" w:cs="Calibri"/>
          <w:sz w:val="22"/>
          <w:szCs w:val="22"/>
        </w:rPr>
        <w:t>ownership</w:t>
      </w:r>
      <w:r w:rsidR="00F653DA">
        <w:rPr>
          <w:rFonts w:ascii="Calibri" w:hAnsi="Calibri" w:cs="Calibri"/>
          <w:sz w:val="22"/>
          <w:szCs w:val="22"/>
        </w:rPr>
        <w:t xml:space="preserve"> of the art</w:t>
      </w:r>
      <w:r w:rsidR="00E95916">
        <w:rPr>
          <w:rFonts w:ascii="Calibri" w:hAnsi="Calibri" w:cs="Calibri"/>
          <w:sz w:val="22"/>
          <w:szCs w:val="22"/>
        </w:rPr>
        <w:t>? L</w:t>
      </w:r>
      <w:r w:rsidR="00096686" w:rsidRPr="00E95916">
        <w:rPr>
          <w:rFonts w:ascii="Calibri" w:hAnsi="Calibri" w:cs="Calibri"/>
          <w:sz w:val="22"/>
          <w:szCs w:val="22"/>
        </w:rPr>
        <w:t xml:space="preserve">icensing provides a mechanism to </w:t>
      </w:r>
      <w:r w:rsidR="00E95916">
        <w:rPr>
          <w:rFonts w:ascii="Calibri" w:hAnsi="Calibri" w:cs="Calibri"/>
          <w:sz w:val="22"/>
          <w:szCs w:val="22"/>
        </w:rPr>
        <w:t>allow</w:t>
      </w:r>
      <w:r w:rsidR="00096686" w:rsidRPr="00E95916">
        <w:rPr>
          <w:rFonts w:ascii="Calibri" w:hAnsi="Calibri" w:cs="Calibri"/>
          <w:sz w:val="22"/>
          <w:szCs w:val="22"/>
        </w:rPr>
        <w:t xml:space="preserve"> for another’s use </w:t>
      </w:r>
      <w:r w:rsidR="00C74F96">
        <w:rPr>
          <w:rFonts w:ascii="Calibri" w:hAnsi="Calibri" w:cs="Calibri"/>
          <w:sz w:val="22"/>
          <w:szCs w:val="22"/>
        </w:rPr>
        <w:t xml:space="preserve">(and </w:t>
      </w:r>
      <w:r w:rsidR="00F653DA">
        <w:rPr>
          <w:rFonts w:ascii="Calibri" w:hAnsi="Calibri" w:cs="Calibri"/>
          <w:sz w:val="22"/>
          <w:szCs w:val="22"/>
        </w:rPr>
        <w:t xml:space="preserve">for you to </w:t>
      </w:r>
      <w:r w:rsidR="00C74F96">
        <w:rPr>
          <w:rFonts w:ascii="Calibri" w:hAnsi="Calibri" w:cs="Calibri"/>
          <w:sz w:val="22"/>
          <w:szCs w:val="22"/>
        </w:rPr>
        <w:t xml:space="preserve">be paid for it) </w:t>
      </w:r>
      <w:r w:rsidR="00096686" w:rsidRPr="00E95916">
        <w:rPr>
          <w:rFonts w:ascii="Calibri" w:hAnsi="Calibri" w:cs="Calibri"/>
          <w:sz w:val="22"/>
          <w:szCs w:val="22"/>
        </w:rPr>
        <w:t xml:space="preserve">without having to completely sell off </w:t>
      </w:r>
      <w:r w:rsidR="008F6203">
        <w:rPr>
          <w:rFonts w:ascii="Calibri" w:hAnsi="Calibri" w:cs="Calibri"/>
          <w:sz w:val="22"/>
          <w:szCs w:val="22"/>
        </w:rPr>
        <w:t>your rights</w:t>
      </w:r>
      <w:r w:rsidR="00096686" w:rsidRPr="00E95916">
        <w:rPr>
          <w:rFonts w:ascii="Calibri" w:hAnsi="Calibri" w:cs="Calibri"/>
          <w:sz w:val="22"/>
          <w:szCs w:val="22"/>
        </w:rPr>
        <w:t xml:space="preserve"> to </w:t>
      </w:r>
      <w:r w:rsidR="00E95916">
        <w:rPr>
          <w:rFonts w:ascii="Calibri" w:hAnsi="Calibri" w:cs="Calibri"/>
          <w:sz w:val="22"/>
          <w:szCs w:val="22"/>
        </w:rPr>
        <w:t>it</w:t>
      </w:r>
      <w:r w:rsidR="00096686" w:rsidRPr="00E95916">
        <w:rPr>
          <w:rFonts w:ascii="Calibri" w:hAnsi="Calibri" w:cs="Calibri"/>
          <w:sz w:val="22"/>
          <w:szCs w:val="22"/>
        </w:rPr>
        <w:t xml:space="preserve">. </w:t>
      </w:r>
      <w:r w:rsidR="008F6203">
        <w:rPr>
          <w:rFonts w:ascii="Calibri" w:hAnsi="Calibri" w:cs="Calibri"/>
          <w:sz w:val="22"/>
          <w:szCs w:val="22"/>
        </w:rPr>
        <w:t>Licenses</w:t>
      </w:r>
      <w:r w:rsidR="00096686" w:rsidRPr="00E95916">
        <w:rPr>
          <w:rFonts w:ascii="Calibri" w:hAnsi="Calibri" w:cs="Calibri"/>
          <w:sz w:val="22"/>
          <w:szCs w:val="22"/>
        </w:rPr>
        <w:t xml:space="preserve"> can be for limited periods of time </w:t>
      </w:r>
      <w:r w:rsidR="008F6203">
        <w:rPr>
          <w:rFonts w:ascii="Calibri" w:hAnsi="Calibri" w:cs="Calibri"/>
          <w:sz w:val="22"/>
          <w:szCs w:val="22"/>
        </w:rPr>
        <w:t>or last forever. They can be paid for upfront one time only or</w:t>
      </w:r>
      <w:r w:rsidR="00096686" w:rsidRPr="00E95916">
        <w:rPr>
          <w:rFonts w:ascii="Calibri" w:hAnsi="Calibri" w:cs="Calibri"/>
          <w:sz w:val="22"/>
          <w:szCs w:val="22"/>
        </w:rPr>
        <w:t xml:space="preserve"> </w:t>
      </w:r>
      <w:r w:rsidR="00C74F96">
        <w:rPr>
          <w:rFonts w:ascii="Calibri" w:hAnsi="Calibri" w:cs="Calibri"/>
          <w:sz w:val="22"/>
          <w:szCs w:val="22"/>
        </w:rPr>
        <w:t xml:space="preserve">be paid continuously </w:t>
      </w:r>
      <w:r w:rsidR="00F653DA">
        <w:rPr>
          <w:rFonts w:ascii="Calibri" w:hAnsi="Calibri" w:cs="Calibri"/>
          <w:sz w:val="22"/>
          <w:szCs w:val="22"/>
        </w:rPr>
        <w:t>based</w:t>
      </w:r>
      <w:r w:rsidR="00096686" w:rsidRPr="00E95916">
        <w:rPr>
          <w:rFonts w:ascii="Calibri" w:hAnsi="Calibri" w:cs="Calibri"/>
          <w:sz w:val="22"/>
          <w:szCs w:val="22"/>
        </w:rPr>
        <w:t xml:space="preserve"> on how </w:t>
      </w:r>
      <w:r w:rsidR="008F6203">
        <w:rPr>
          <w:rFonts w:ascii="Calibri" w:hAnsi="Calibri" w:cs="Calibri"/>
          <w:sz w:val="22"/>
          <w:szCs w:val="22"/>
        </w:rPr>
        <w:t>the artwork</w:t>
      </w:r>
      <w:r w:rsidR="00096686" w:rsidRPr="00E95916">
        <w:rPr>
          <w:rFonts w:ascii="Calibri" w:hAnsi="Calibri" w:cs="Calibri"/>
          <w:sz w:val="22"/>
          <w:szCs w:val="22"/>
        </w:rPr>
        <w:t xml:space="preserve"> sell</w:t>
      </w:r>
      <w:r w:rsidR="00C74F96">
        <w:rPr>
          <w:rFonts w:ascii="Calibri" w:hAnsi="Calibri" w:cs="Calibri"/>
          <w:sz w:val="22"/>
          <w:szCs w:val="22"/>
        </w:rPr>
        <w:t>s</w:t>
      </w:r>
      <w:r w:rsidR="00096686" w:rsidRPr="00E95916">
        <w:rPr>
          <w:rFonts w:ascii="Calibri" w:hAnsi="Calibri" w:cs="Calibri"/>
          <w:sz w:val="22"/>
          <w:szCs w:val="22"/>
        </w:rPr>
        <w:t xml:space="preserve">. </w:t>
      </w:r>
      <w:r w:rsidR="008F6203">
        <w:rPr>
          <w:rFonts w:ascii="Calibri" w:hAnsi="Calibri" w:cs="Calibri"/>
          <w:sz w:val="22"/>
          <w:szCs w:val="22"/>
        </w:rPr>
        <w:t xml:space="preserve">A </w:t>
      </w:r>
      <w:r w:rsidR="002C01A0" w:rsidRPr="00E95916">
        <w:rPr>
          <w:rFonts w:ascii="Calibri" w:hAnsi="Calibri" w:cs="Calibri"/>
          <w:sz w:val="22"/>
          <w:szCs w:val="22"/>
        </w:rPr>
        <w:t>licensing agreement is an important contract to have</w:t>
      </w:r>
      <w:r w:rsidR="008F6203">
        <w:rPr>
          <w:rFonts w:ascii="Calibri" w:hAnsi="Calibri" w:cs="Calibri"/>
          <w:sz w:val="22"/>
          <w:szCs w:val="22"/>
        </w:rPr>
        <w:t xml:space="preserve"> between the artist and company </w:t>
      </w:r>
      <w:r w:rsidR="008F6203" w:rsidRPr="00E95916">
        <w:rPr>
          <w:rFonts w:ascii="Calibri" w:hAnsi="Calibri" w:cs="Calibri"/>
          <w:sz w:val="22"/>
          <w:szCs w:val="22"/>
        </w:rPr>
        <w:t xml:space="preserve">utilizing the artist’s work </w:t>
      </w:r>
      <w:r w:rsidR="008F6203">
        <w:rPr>
          <w:rFonts w:ascii="Calibri" w:hAnsi="Calibri" w:cs="Calibri"/>
          <w:sz w:val="22"/>
          <w:szCs w:val="22"/>
        </w:rPr>
        <w:t xml:space="preserve">in order to keep </w:t>
      </w:r>
      <w:r w:rsidR="002C01A0" w:rsidRPr="00E95916">
        <w:rPr>
          <w:rFonts w:ascii="Calibri" w:hAnsi="Calibri" w:cs="Calibri"/>
          <w:sz w:val="22"/>
          <w:szCs w:val="22"/>
        </w:rPr>
        <w:t xml:space="preserve">a record of the terms agreed upon </w:t>
      </w:r>
      <w:r w:rsidR="00F653DA">
        <w:rPr>
          <w:rFonts w:ascii="Calibri" w:hAnsi="Calibri" w:cs="Calibri"/>
          <w:sz w:val="22"/>
          <w:szCs w:val="22"/>
        </w:rPr>
        <w:t>between the two</w:t>
      </w:r>
      <w:r w:rsidR="008F6203">
        <w:rPr>
          <w:rFonts w:ascii="Calibri" w:hAnsi="Calibri" w:cs="Calibri"/>
          <w:sz w:val="22"/>
          <w:szCs w:val="22"/>
        </w:rPr>
        <w:t xml:space="preserve">. This can </w:t>
      </w:r>
      <w:r w:rsidR="002C01A0" w:rsidRPr="00E95916">
        <w:rPr>
          <w:rFonts w:ascii="Calibri" w:hAnsi="Calibri" w:cs="Calibri"/>
          <w:sz w:val="22"/>
          <w:szCs w:val="22"/>
        </w:rPr>
        <w:t>help prevent ownership disputes, lost revenue for either party’s business, or misuse of the art, such as using it outside the scope of the permitted rights.</w:t>
      </w:r>
      <w:r w:rsidR="008F6203">
        <w:rPr>
          <w:rFonts w:ascii="Calibri" w:hAnsi="Calibri" w:cs="Calibri"/>
          <w:sz w:val="22"/>
          <w:szCs w:val="22"/>
        </w:rPr>
        <w:t xml:space="preserve"> </w:t>
      </w:r>
      <w:r w:rsidRPr="00E95916">
        <w:rPr>
          <w:rFonts w:ascii="Calibri" w:hAnsi="Calibri" w:cs="Calibri"/>
          <w:sz w:val="22"/>
          <w:szCs w:val="22"/>
        </w:rPr>
        <w:t xml:space="preserve">This resource contains </w:t>
      </w:r>
      <w:r w:rsidR="00096686" w:rsidRPr="00E95916">
        <w:rPr>
          <w:rFonts w:ascii="Calibri" w:hAnsi="Calibri" w:cs="Calibri"/>
          <w:sz w:val="22"/>
          <w:szCs w:val="22"/>
        </w:rPr>
        <w:t xml:space="preserve">a few of the ways you could license your artwork and the various parameters you want to set within the license. </w:t>
      </w:r>
    </w:p>
    <w:p w14:paraId="31850EEA" w14:textId="77777777" w:rsidR="008F6203" w:rsidRDefault="008F6203" w:rsidP="00B23A31">
      <w:pPr>
        <w:tabs>
          <w:tab w:val="num" w:pos="720"/>
        </w:tabs>
        <w:textAlignment w:val="baseline"/>
        <w:rPr>
          <w:rFonts w:ascii="Calibri" w:hAnsi="Calibri" w:cs="Calibri"/>
          <w:sz w:val="22"/>
          <w:szCs w:val="22"/>
        </w:rPr>
      </w:pPr>
    </w:p>
    <w:p w14:paraId="37F7ECCF" w14:textId="7E00856A" w:rsidR="009D333E" w:rsidRDefault="00F653DA" w:rsidP="00B23A31">
      <w:pPr>
        <w:tabs>
          <w:tab w:val="num" w:pos="720"/>
        </w:tabs>
        <w:jc w:val="both"/>
        <w:textAlignment w:val="baseline"/>
        <w:rPr>
          <w:rFonts w:ascii="Calibri" w:hAnsi="Calibri" w:cs="Calibri"/>
          <w:sz w:val="22"/>
          <w:szCs w:val="22"/>
        </w:rPr>
      </w:pPr>
      <w:r>
        <w:rPr>
          <w:rFonts w:ascii="Calibri" w:hAnsi="Calibri" w:cs="Calibri"/>
          <w:sz w:val="22"/>
          <w:szCs w:val="22"/>
        </w:rPr>
        <w:t>Afterward</w:t>
      </w:r>
      <w:r w:rsidR="007F1C34">
        <w:rPr>
          <w:rFonts w:ascii="Calibri" w:hAnsi="Calibri" w:cs="Calibri"/>
          <w:sz w:val="22"/>
          <w:szCs w:val="22"/>
        </w:rPr>
        <w:t>, be</w:t>
      </w:r>
      <w:r w:rsidR="008F6203">
        <w:rPr>
          <w:rFonts w:ascii="Calibri" w:hAnsi="Calibri" w:cs="Calibri"/>
          <w:sz w:val="22"/>
          <w:szCs w:val="22"/>
        </w:rPr>
        <w:t xml:space="preserve"> sure to </w:t>
      </w:r>
      <w:r w:rsidR="002C01A0" w:rsidRPr="00E95916">
        <w:rPr>
          <w:rFonts w:ascii="Calibri" w:hAnsi="Calibri" w:cs="Calibri"/>
          <w:sz w:val="22"/>
          <w:szCs w:val="22"/>
        </w:rPr>
        <w:t xml:space="preserve">check out our </w:t>
      </w:r>
      <w:hyperlink r:id="rId7" w:history="1">
        <w:r w:rsidR="002C01A0" w:rsidRPr="00E95916">
          <w:rPr>
            <w:rStyle w:val="Hyperlink"/>
            <w:rFonts w:ascii="Calibri" w:hAnsi="Calibri" w:cs="Calibri"/>
            <w:sz w:val="22"/>
            <w:szCs w:val="22"/>
          </w:rPr>
          <w:t>artwork licensing agreement template</w:t>
        </w:r>
      </w:hyperlink>
      <w:r w:rsidR="002C01A0" w:rsidRPr="00E95916">
        <w:rPr>
          <w:rFonts w:ascii="Calibri" w:hAnsi="Calibri" w:cs="Calibri"/>
          <w:sz w:val="22"/>
          <w:szCs w:val="22"/>
        </w:rPr>
        <w:t xml:space="preserve"> for sale in the Trellis Template Library</w:t>
      </w:r>
      <w:r w:rsidR="002C01A0" w:rsidRPr="00E95916">
        <w:rPr>
          <w:rFonts w:ascii="Calibri" w:hAnsi="Calibri" w:cs="Calibri"/>
          <w:sz w:val="22"/>
          <w:szCs w:val="22"/>
        </w:rPr>
        <w:sym w:font="Symbol" w:char="F0D4"/>
      </w:r>
      <w:r w:rsidR="002C01A0" w:rsidRPr="00E95916">
        <w:rPr>
          <w:rFonts w:ascii="Calibri" w:hAnsi="Calibri" w:cs="Calibri"/>
          <w:sz w:val="22"/>
          <w:szCs w:val="22"/>
        </w:rPr>
        <w:t xml:space="preserve"> which provides clear terms and customization options for the various parameters discussed in this resource.</w:t>
      </w:r>
    </w:p>
    <w:p w14:paraId="2E72B9A2" w14:textId="77777777" w:rsidR="006E346D" w:rsidRPr="000072D7" w:rsidRDefault="00982BD5" w:rsidP="00B23A31">
      <w:pPr>
        <w:rPr>
          <w:rFonts w:ascii="Calibri" w:eastAsia="Calibri" w:hAnsi="Calibri" w:cs="Calibri"/>
          <w:color w:val="6D9EEB"/>
          <w:sz w:val="22"/>
          <w:szCs w:val="22"/>
        </w:rPr>
      </w:pPr>
      <w:r>
        <w:rPr>
          <w:rFonts w:ascii="Calibri" w:hAnsi="Calibri" w:cs="Calibri"/>
          <w:noProof/>
          <w:sz w:val="22"/>
          <w:szCs w:val="22"/>
        </w:rPr>
        <w:pict w14:anchorId="024844B0">
          <v:rect id="_x0000_i1025" alt="" style="width:468pt;height:.05pt;mso-width-percent:0;mso-height-percent:0;mso-width-percent:0;mso-height-percent:0" o:hralign="center" o:hrstd="t" o:hr="t" fillcolor="#a0a0a0" stroked="f"/>
        </w:pict>
      </w:r>
    </w:p>
    <w:p w14:paraId="4FC75E1F" w14:textId="77777777" w:rsidR="006E346D" w:rsidRPr="00E95916" w:rsidRDefault="006E346D" w:rsidP="00B23A31">
      <w:pPr>
        <w:tabs>
          <w:tab w:val="num" w:pos="720"/>
        </w:tabs>
        <w:textAlignment w:val="baseline"/>
        <w:rPr>
          <w:rFonts w:ascii="Calibri" w:hAnsi="Calibri" w:cs="Calibri"/>
          <w:sz w:val="22"/>
          <w:szCs w:val="22"/>
        </w:rPr>
      </w:pPr>
    </w:p>
    <w:p w14:paraId="2092DA3A" w14:textId="775F424F" w:rsidR="00E95916" w:rsidRPr="008F6203" w:rsidRDefault="008F6203" w:rsidP="00B23A31">
      <w:pPr>
        <w:tabs>
          <w:tab w:val="num" w:pos="720"/>
        </w:tabs>
        <w:textAlignment w:val="baseline"/>
        <w:rPr>
          <w:rFonts w:ascii="Calibri" w:hAnsi="Calibri" w:cs="Calibri"/>
          <w:b/>
          <w:bCs/>
          <w:sz w:val="22"/>
          <w:szCs w:val="22"/>
        </w:rPr>
      </w:pPr>
      <w:r w:rsidRPr="008F6203">
        <w:rPr>
          <w:rFonts w:ascii="Calibri" w:hAnsi="Calibri" w:cs="Calibri"/>
          <w:b/>
          <w:bCs/>
          <w:sz w:val="22"/>
          <w:szCs w:val="22"/>
        </w:rPr>
        <w:t>Below</w:t>
      </w:r>
      <w:r w:rsidR="002C01A0" w:rsidRPr="008F6203">
        <w:rPr>
          <w:rFonts w:ascii="Calibri" w:hAnsi="Calibri" w:cs="Calibri"/>
          <w:b/>
          <w:bCs/>
          <w:sz w:val="22"/>
          <w:szCs w:val="22"/>
        </w:rPr>
        <w:t xml:space="preserve"> </w:t>
      </w:r>
      <w:r w:rsidR="00104A86">
        <w:rPr>
          <w:rFonts w:ascii="Calibri" w:hAnsi="Calibri" w:cs="Calibri"/>
          <w:b/>
          <w:bCs/>
          <w:sz w:val="22"/>
          <w:szCs w:val="22"/>
        </w:rPr>
        <w:t xml:space="preserve">are </w:t>
      </w:r>
      <w:r w:rsidR="002C01A0" w:rsidRPr="008F6203">
        <w:rPr>
          <w:rFonts w:ascii="Calibri" w:hAnsi="Calibri" w:cs="Calibri"/>
          <w:b/>
          <w:bCs/>
          <w:sz w:val="22"/>
          <w:szCs w:val="22"/>
        </w:rPr>
        <w:t xml:space="preserve">a few </w:t>
      </w:r>
      <w:r w:rsidR="00E95916" w:rsidRPr="008F6203">
        <w:rPr>
          <w:rFonts w:ascii="Calibri" w:hAnsi="Calibri" w:cs="Calibri"/>
          <w:b/>
          <w:bCs/>
          <w:sz w:val="22"/>
          <w:szCs w:val="22"/>
        </w:rPr>
        <w:t xml:space="preserve">questions an artist can ask themselves when licensing their artwork and </w:t>
      </w:r>
      <w:r w:rsidR="006E346D">
        <w:rPr>
          <w:rFonts w:ascii="Calibri" w:hAnsi="Calibri" w:cs="Calibri"/>
          <w:b/>
          <w:bCs/>
          <w:sz w:val="22"/>
          <w:szCs w:val="22"/>
        </w:rPr>
        <w:t xml:space="preserve">various options, </w:t>
      </w:r>
      <w:r w:rsidR="00E95916" w:rsidRPr="008F6203">
        <w:rPr>
          <w:rFonts w:ascii="Calibri" w:hAnsi="Calibri" w:cs="Calibri"/>
          <w:b/>
          <w:bCs/>
          <w:sz w:val="22"/>
          <w:szCs w:val="22"/>
        </w:rPr>
        <w:t>parameters surrounding</w:t>
      </w:r>
      <w:r w:rsidR="006E346D">
        <w:rPr>
          <w:rFonts w:ascii="Calibri" w:hAnsi="Calibri" w:cs="Calibri"/>
          <w:b/>
          <w:bCs/>
          <w:sz w:val="22"/>
          <w:szCs w:val="22"/>
        </w:rPr>
        <w:t>,</w:t>
      </w:r>
      <w:r>
        <w:rPr>
          <w:rFonts w:ascii="Calibri" w:hAnsi="Calibri" w:cs="Calibri"/>
          <w:b/>
          <w:bCs/>
          <w:sz w:val="22"/>
          <w:szCs w:val="22"/>
        </w:rPr>
        <w:t xml:space="preserve"> and considerations for each</w:t>
      </w:r>
      <w:r w:rsidRPr="008F6203">
        <w:rPr>
          <w:rFonts w:ascii="Calibri" w:hAnsi="Calibri" w:cs="Calibri"/>
          <w:b/>
          <w:bCs/>
          <w:sz w:val="22"/>
          <w:szCs w:val="22"/>
        </w:rPr>
        <w:t xml:space="preserve">: </w:t>
      </w:r>
    </w:p>
    <w:p w14:paraId="3B067B8D" w14:textId="02BE9589" w:rsidR="00C106DF" w:rsidRPr="00E95916" w:rsidRDefault="00C106DF" w:rsidP="00B23A31">
      <w:pPr>
        <w:tabs>
          <w:tab w:val="num" w:pos="720"/>
        </w:tabs>
        <w:textAlignment w:val="baseline"/>
        <w:rPr>
          <w:rFonts w:ascii="Calibri" w:hAnsi="Calibri" w:cs="Calibri"/>
          <w:sz w:val="22"/>
          <w:szCs w:val="22"/>
        </w:rPr>
      </w:pPr>
    </w:p>
    <w:p w14:paraId="647B5CEB" w14:textId="5DA2712F" w:rsidR="00C106DF" w:rsidRPr="00E95916" w:rsidRDefault="00737592" w:rsidP="00B23A31">
      <w:pPr>
        <w:pStyle w:val="ListParagraph"/>
        <w:numPr>
          <w:ilvl w:val="0"/>
          <w:numId w:val="7"/>
        </w:numPr>
        <w:tabs>
          <w:tab w:val="num" w:pos="720"/>
        </w:tabs>
        <w:textAlignment w:val="baseline"/>
        <w:rPr>
          <w:rFonts w:ascii="Calibri" w:hAnsi="Calibri" w:cs="Calibri"/>
          <w:b/>
          <w:bCs/>
          <w:sz w:val="22"/>
          <w:szCs w:val="22"/>
        </w:rPr>
      </w:pPr>
      <w:r w:rsidRPr="00E95916">
        <w:rPr>
          <w:rFonts w:ascii="Calibri" w:hAnsi="Calibri" w:cs="Calibri"/>
          <w:b/>
          <w:bCs/>
          <w:sz w:val="22"/>
          <w:szCs w:val="22"/>
        </w:rPr>
        <w:t xml:space="preserve">Can </w:t>
      </w:r>
      <w:r w:rsidR="00E95916">
        <w:rPr>
          <w:rFonts w:ascii="Calibri" w:hAnsi="Calibri" w:cs="Calibri"/>
          <w:b/>
          <w:bCs/>
          <w:sz w:val="22"/>
          <w:szCs w:val="22"/>
        </w:rPr>
        <w:t>I</w:t>
      </w:r>
      <w:r w:rsidRPr="00E95916">
        <w:rPr>
          <w:rFonts w:ascii="Calibri" w:hAnsi="Calibri" w:cs="Calibri"/>
          <w:b/>
          <w:bCs/>
          <w:sz w:val="22"/>
          <w:szCs w:val="22"/>
        </w:rPr>
        <w:t xml:space="preserve"> </w:t>
      </w:r>
      <w:r w:rsidR="00E95916">
        <w:rPr>
          <w:rFonts w:ascii="Calibri" w:hAnsi="Calibri" w:cs="Calibri"/>
          <w:b/>
          <w:bCs/>
          <w:sz w:val="22"/>
          <w:szCs w:val="22"/>
        </w:rPr>
        <w:t>l</w:t>
      </w:r>
      <w:r w:rsidRPr="00E95916">
        <w:rPr>
          <w:rFonts w:ascii="Calibri" w:hAnsi="Calibri" w:cs="Calibri"/>
          <w:b/>
          <w:bCs/>
          <w:sz w:val="22"/>
          <w:szCs w:val="22"/>
        </w:rPr>
        <w:t xml:space="preserve">icense the same creative </w:t>
      </w:r>
      <w:r w:rsidR="00E95916">
        <w:rPr>
          <w:rFonts w:ascii="Calibri" w:hAnsi="Calibri" w:cs="Calibri"/>
          <w:b/>
          <w:bCs/>
          <w:sz w:val="22"/>
          <w:szCs w:val="22"/>
        </w:rPr>
        <w:t>somewhere else?</w:t>
      </w:r>
      <w:r w:rsidRPr="00E95916">
        <w:rPr>
          <w:rFonts w:ascii="Calibri" w:hAnsi="Calibri" w:cs="Calibri"/>
          <w:b/>
          <w:bCs/>
          <w:sz w:val="22"/>
          <w:szCs w:val="22"/>
        </w:rPr>
        <w:t xml:space="preserve"> </w:t>
      </w:r>
      <w:r w:rsidR="008842E2" w:rsidRPr="00E95916">
        <w:rPr>
          <w:rFonts w:ascii="Calibri" w:hAnsi="Calibri" w:cs="Calibri"/>
          <w:b/>
          <w:bCs/>
          <w:sz w:val="22"/>
          <w:szCs w:val="22"/>
        </w:rPr>
        <w:t>Exclusiv</w:t>
      </w:r>
      <w:r w:rsidRPr="00E95916">
        <w:rPr>
          <w:rFonts w:ascii="Calibri" w:hAnsi="Calibri" w:cs="Calibri"/>
          <w:b/>
          <w:bCs/>
          <w:sz w:val="22"/>
          <w:szCs w:val="22"/>
        </w:rPr>
        <w:t>e vs. N</w:t>
      </w:r>
      <w:r w:rsidR="008842E2" w:rsidRPr="00E95916">
        <w:rPr>
          <w:rFonts w:ascii="Calibri" w:hAnsi="Calibri" w:cs="Calibri"/>
          <w:b/>
          <w:bCs/>
          <w:sz w:val="22"/>
          <w:szCs w:val="22"/>
        </w:rPr>
        <w:t>on-exclusive</w:t>
      </w:r>
      <w:r w:rsidRPr="00E95916">
        <w:rPr>
          <w:rFonts w:ascii="Calibri" w:hAnsi="Calibri" w:cs="Calibri"/>
          <w:b/>
          <w:bCs/>
          <w:sz w:val="22"/>
          <w:szCs w:val="22"/>
        </w:rPr>
        <w:t xml:space="preserve">. </w:t>
      </w:r>
    </w:p>
    <w:p w14:paraId="072225F1" w14:textId="77777777" w:rsidR="00FC0012" w:rsidRPr="00E95916" w:rsidRDefault="005A04DB" w:rsidP="00FC0012">
      <w:pPr>
        <w:textAlignment w:val="baseline"/>
        <w:rPr>
          <w:rFonts w:ascii="Calibri" w:hAnsi="Calibri" w:cs="Calibri"/>
          <w:sz w:val="22"/>
          <w:szCs w:val="22"/>
        </w:rPr>
      </w:pPr>
      <w:r w:rsidRPr="00E95916">
        <w:rPr>
          <w:rFonts w:ascii="Calibri" w:hAnsi="Calibri" w:cs="Calibri"/>
          <w:sz w:val="22"/>
          <w:szCs w:val="22"/>
        </w:rPr>
        <w:t>Exclusivity outlines how restrictive the license’s reach is</w:t>
      </w:r>
      <w:r w:rsidR="008F6203">
        <w:rPr>
          <w:rFonts w:ascii="Calibri" w:hAnsi="Calibri" w:cs="Calibri"/>
          <w:sz w:val="22"/>
          <w:szCs w:val="22"/>
        </w:rPr>
        <w:t xml:space="preserve"> such as</w:t>
      </w:r>
      <w:r w:rsidRPr="00E95916">
        <w:rPr>
          <w:rFonts w:ascii="Calibri" w:hAnsi="Calibri" w:cs="Calibri"/>
          <w:sz w:val="22"/>
          <w:szCs w:val="22"/>
        </w:rPr>
        <w:t xml:space="preserve"> </w:t>
      </w:r>
      <w:r w:rsidR="00292F4B">
        <w:rPr>
          <w:rFonts w:ascii="Calibri" w:hAnsi="Calibri" w:cs="Calibri"/>
          <w:sz w:val="22"/>
          <w:szCs w:val="22"/>
        </w:rPr>
        <w:t xml:space="preserve">only to one company or </w:t>
      </w:r>
      <w:r w:rsidRPr="00E95916">
        <w:rPr>
          <w:rFonts w:ascii="Calibri" w:hAnsi="Calibri" w:cs="Calibri"/>
          <w:sz w:val="22"/>
          <w:szCs w:val="22"/>
        </w:rPr>
        <w:t xml:space="preserve">within an industry or </w:t>
      </w:r>
      <w:r w:rsidR="008F6203">
        <w:rPr>
          <w:rFonts w:ascii="Calibri" w:hAnsi="Calibri" w:cs="Calibri"/>
          <w:sz w:val="22"/>
          <w:szCs w:val="22"/>
        </w:rPr>
        <w:t>within a geographic region</w:t>
      </w:r>
      <w:r w:rsidRPr="00E95916">
        <w:rPr>
          <w:rFonts w:ascii="Calibri" w:hAnsi="Calibri" w:cs="Calibri"/>
          <w:sz w:val="22"/>
          <w:szCs w:val="22"/>
        </w:rPr>
        <w:t xml:space="preserve">. </w:t>
      </w:r>
      <w:r w:rsidRPr="00F653DA">
        <w:rPr>
          <w:rFonts w:ascii="Calibri" w:hAnsi="Calibri" w:cs="Calibri"/>
          <w:sz w:val="22"/>
          <w:szCs w:val="22"/>
        </w:rPr>
        <w:t>A</w:t>
      </w:r>
      <w:r w:rsidR="00104A86" w:rsidRPr="00F653DA">
        <w:rPr>
          <w:rFonts w:ascii="Calibri" w:hAnsi="Calibri" w:cs="Calibri"/>
          <w:sz w:val="22"/>
          <w:szCs w:val="22"/>
        </w:rPr>
        <w:t xml:space="preserve"> </w:t>
      </w:r>
      <w:r w:rsidRPr="00F653DA">
        <w:rPr>
          <w:rFonts w:ascii="Calibri" w:hAnsi="Calibri" w:cs="Calibri"/>
          <w:sz w:val="22"/>
          <w:szCs w:val="22"/>
        </w:rPr>
        <w:t>license</w:t>
      </w:r>
      <w:r w:rsidR="00104A86" w:rsidRPr="00F653DA">
        <w:rPr>
          <w:rFonts w:ascii="Calibri" w:hAnsi="Calibri" w:cs="Calibri"/>
          <w:sz w:val="22"/>
          <w:szCs w:val="22"/>
        </w:rPr>
        <w:t xml:space="preserve"> that is exclusive</w:t>
      </w:r>
      <w:r w:rsidR="00292F4B">
        <w:rPr>
          <w:rFonts w:ascii="Calibri" w:hAnsi="Calibri" w:cs="Calibri"/>
          <w:sz w:val="22"/>
          <w:szCs w:val="22"/>
        </w:rPr>
        <w:t xml:space="preserve"> to the one company</w:t>
      </w:r>
      <w:r w:rsidRPr="00F653DA">
        <w:rPr>
          <w:rFonts w:ascii="Calibri" w:hAnsi="Calibri" w:cs="Calibri"/>
          <w:sz w:val="22"/>
          <w:szCs w:val="22"/>
        </w:rPr>
        <w:t xml:space="preserve"> would mean that the art</w:t>
      </w:r>
      <w:r w:rsidR="00F653DA" w:rsidRPr="00F653DA">
        <w:rPr>
          <w:rFonts w:ascii="Calibri" w:hAnsi="Calibri" w:cs="Calibri"/>
          <w:sz w:val="22"/>
          <w:szCs w:val="22"/>
        </w:rPr>
        <w:t xml:space="preserve">ist cannot sell </w:t>
      </w:r>
      <w:r w:rsidR="00292F4B">
        <w:rPr>
          <w:rFonts w:ascii="Calibri" w:hAnsi="Calibri" w:cs="Calibri"/>
          <w:sz w:val="22"/>
          <w:szCs w:val="22"/>
        </w:rPr>
        <w:t xml:space="preserve">or license </w:t>
      </w:r>
      <w:r w:rsidR="00F653DA" w:rsidRPr="00F653DA">
        <w:rPr>
          <w:rFonts w:ascii="Calibri" w:hAnsi="Calibri" w:cs="Calibri"/>
          <w:sz w:val="22"/>
          <w:szCs w:val="22"/>
        </w:rPr>
        <w:t xml:space="preserve">that same art </w:t>
      </w:r>
      <w:r w:rsidR="00292F4B">
        <w:rPr>
          <w:rFonts w:ascii="Calibri" w:hAnsi="Calibri" w:cs="Calibri"/>
          <w:sz w:val="22"/>
          <w:szCs w:val="22"/>
        </w:rPr>
        <w:t xml:space="preserve">to anyone else while they are in contract with that company. An exclusivity clause could also say that the artist can’t license or sell the artwork </w:t>
      </w:r>
      <w:r w:rsidR="00FC0012">
        <w:rPr>
          <w:rFonts w:ascii="Calibri" w:hAnsi="Calibri" w:cs="Calibri"/>
          <w:sz w:val="22"/>
          <w:szCs w:val="22"/>
        </w:rPr>
        <w:t xml:space="preserve">to anyone else </w:t>
      </w:r>
      <w:r w:rsidR="00F653DA" w:rsidRPr="00F653DA">
        <w:rPr>
          <w:rFonts w:ascii="Calibri" w:hAnsi="Calibri" w:cs="Calibri"/>
          <w:sz w:val="22"/>
          <w:szCs w:val="22"/>
        </w:rPr>
        <w:t>within the area specified in the contract</w:t>
      </w:r>
      <w:r w:rsidR="00FC0012">
        <w:rPr>
          <w:rFonts w:ascii="Calibri" w:hAnsi="Calibri" w:cs="Calibri"/>
          <w:sz w:val="22"/>
          <w:szCs w:val="22"/>
        </w:rPr>
        <w:t xml:space="preserve"> or within a specific industry</w:t>
      </w:r>
      <w:r w:rsidR="00F653DA" w:rsidRPr="00F653DA">
        <w:rPr>
          <w:rFonts w:ascii="Calibri" w:hAnsi="Calibri" w:cs="Calibri"/>
          <w:sz w:val="22"/>
          <w:szCs w:val="22"/>
        </w:rPr>
        <w:t>.</w:t>
      </w:r>
      <w:r w:rsidR="00FC0012">
        <w:rPr>
          <w:rFonts w:ascii="Calibri" w:hAnsi="Calibri" w:cs="Calibri"/>
          <w:sz w:val="22"/>
          <w:szCs w:val="22"/>
        </w:rPr>
        <w:t xml:space="preserve"> </w:t>
      </w:r>
      <w:r w:rsidR="00FC0012" w:rsidRPr="00F653DA">
        <w:rPr>
          <w:rFonts w:ascii="Calibri" w:hAnsi="Calibri" w:cs="Calibri"/>
          <w:sz w:val="22"/>
          <w:szCs w:val="22"/>
        </w:rPr>
        <w:t>For example, if you license a pattern to be put on a pair of pajama pants, the license may be exclusive to the clothing industry, but you may be able to sell that same pattern to a company that makes other products like mugs or mousepads. Or the license may be exclusive to Pennsylvania for sale of products in Pennsylvania, but you could sell the artwork and license it to a company that only sells its products in California.</w:t>
      </w:r>
      <w:r w:rsidR="00FC0012">
        <w:rPr>
          <w:rFonts w:ascii="Calibri" w:hAnsi="Calibri" w:cs="Calibri"/>
          <w:sz w:val="22"/>
          <w:szCs w:val="22"/>
        </w:rPr>
        <w:t xml:space="preserve"> </w:t>
      </w:r>
    </w:p>
    <w:p w14:paraId="74865C97" w14:textId="01DF1C17" w:rsidR="005A04DB" w:rsidRPr="00E95916" w:rsidRDefault="00F653DA" w:rsidP="00B23A31">
      <w:pPr>
        <w:textAlignment w:val="baseline"/>
        <w:rPr>
          <w:rFonts w:ascii="Calibri" w:hAnsi="Calibri" w:cs="Calibri"/>
          <w:sz w:val="22"/>
          <w:szCs w:val="22"/>
        </w:rPr>
      </w:pPr>
      <w:r w:rsidRPr="00F653DA">
        <w:rPr>
          <w:rFonts w:ascii="Calibri" w:hAnsi="Calibri" w:cs="Calibri"/>
          <w:sz w:val="22"/>
          <w:szCs w:val="22"/>
        </w:rPr>
        <w:t xml:space="preserve"> </w:t>
      </w:r>
      <w:r w:rsidR="008842E2" w:rsidRPr="00F653DA">
        <w:rPr>
          <w:rFonts w:ascii="Calibri" w:hAnsi="Calibri" w:cs="Calibri"/>
          <w:sz w:val="22"/>
          <w:szCs w:val="22"/>
        </w:rPr>
        <w:t xml:space="preserve">A fully non-exclusive license would mean </w:t>
      </w:r>
      <w:r w:rsidR="00FC0012">
        <w:rPr>
          <w:rFonts w:ascii="Calibri" w:hAnsi="Calibri" w:cs="Calibri"/>
          <w:sz w:val="22"/>
          <w:szCs w:val="22"/>
        </w:rPr>
        <w:t>the artist could license or sell the art to anyone else and aren’t restricted by the license granted in first contract. This is obviously the best option for artists, but often times companies will look for some sort of exclusivity.</w:t>
      </w:r>
    </w:p>
    <w:p w14:paraId="463655D2" w14:textId="2D873F1E" w:rsidR="008842E2" w:rsidRPr="00E95916" w:rsidRDefault="008842E2" w:rsidP="00B23A31">
      <w:pPr>
        <w:textAlignment w:val="baseline"/>
        <w:rPr>
          <w:rFonts w:ascii="Calibri" w:hAnsi="Calibri" w:cs="Calibri"/>
          <w:sz w:val="22"/>
          <w:szCs w:val="22"/>
        </w:rPr>
      </w:pPr>
    </w:p>
    <w:p w14:paraId="388D35F8" w14:textId="3E09B9CF" w:rsidR="008842E2" w:rsidRPr="00E95916" w:rsidRDefault="008842E2" w:rsidP="00B23A31">
      <w:pPr>
        <w:pStyle w:val="ListParagraph"/>
        <w:numPr>
          <w:ilvl w:val="0"/>
          <w:numId w:val="7"/>
        </w:numPr>
        <w:textAlignment w:val="baseline"/>
        <w:rPr>
          <w:rFonts w:ascii="Calibri" w:hAnsi="Calibri" w:cs="Calibri"/>
          <w:b/>
          <w:bCs/>
          <w:sz w:val="22"/>
          <w:szCs w:val="22"/>
        </w:rPr>
      </w:pPr>
      <w:r w:rsidRPr="00E95916">
        <w:rPr>
          <w:rFonts w:ascii="Calibri" w:hAnsi="Calibri" w:cs="Calibri"/>
          <w:b/>
          <w:bCs/>
          <w:sz w:val="22"/>
          <w:szCs w:val="22"/>
        </w:rPr>
        <w:t>How will</w:t>
      </w:r>
      <w:r w:rsidR="00E95916">
        <w:rPr>
          <w:rFonts w:ascii="Calibri" w:hAnsi="Calibri" w:cs="Calibri"/>
          <w:b/>
          <w:bCs/>
          <w:sz w:val="22"/>
          <w:szCs w:val="22"/>
        </w:rPr>
        <w:t xml:space="preserve"> I get paid</w:t>
      </w:r>
      <w:r w:rsidRPr="00E95916">
        <w:rPr>
          <w:rFonts w:ascii="Calibri" w:hAnsi="Calibri" w:cs="Calibri"/>
          <w:b/>
          <w:bCs/>
          <w:sz w:val="22"/>
          <w:szCs w:val="22"/>
        </w:rPr>
        <w:t xml:space="preserve">? </w:t>
      </w:r>
      <w:r w:rsidR="00737592" w:rsidRPr="00E95916">
        <w:rPr>
          <w:rFonts w:ascii="Calibri" w:hAnsi="Calibri" w:cs="Calibri"/>
          <w:b/>
          <w:bCs/>
          <w:sz w:val="22"/>
          <w:szCs w:val="22"/>
        </w:rPr>
        <w:t>Flat Rate vs. Royalties.</w:t>
      </w:r>
    </w:p>
    <w:p w14:paraId="1F3214FD" w14:textId="3E1F96E2" w:rsidR="00737592" w:rsidRPr="00E95916" w:rsidRDefault="008842E2" w:rsidP="00B23A31">
      <w:pPr>
        <w:textAlignment w:val="baseline"/>
        <w:rPr>
          <w:rFonts w:ascii="Calibri" w:hAnsi="Calibri" w:cs="Calibri"/>
          <w:sz w:val="22"/>
          <w:szCs w:val="22"/>
        </w:rPr>
      </w:pPr>
      <w:r w:rsidRPr="00E95916">
        <w:rPr>
          <w:rFonts w:ascii="Calibri" w:hAnsi="Calibri" w:cs="Calibri"/>
          <w:sz w:val="22"/>
          <w:szCs w:val="22"/>
        </w:rPr>
        <w:t xml:space="preserve">There are various ways to pay for </w:t>
      </w:r>
      <w:r w:rsidR="00737592" w:rsidRPr="00E95916">
        <w:rPr>
          <w:rFonts w:ascii="Calibri" w:hAnsi="Calibri" w:cs="Calibri"/>
          <w:sz w:val="22"/>
          <w:szCs w:val="22"/>
        </w:rPr>
        <w:t xml:space="preserve">or get paid for licensing </w:t>
      </w:r>
      <w:r w:rsidRPr="00E95916">
        <w:rPr>
          <w:rFonts w:ascii="Calibri" w:hAnsi="Calibri" w:cs="Calibri"/>
          <w:sz w:val="22"/>
          <w:szCs w:val="22"/>
        </w:rPr>
        <w:t>artwork. Sometimes</w:t>
      </w:r>
      <w:r w:rsidR="00737592" w:rsidRPr="00E95916">
        <w:rPr>
          <w:rFonts w:ascii="Calibri" w:hAnsi="Calibri" w:cs="Calibri"/>
          <w:sz w:val="22"/>
          <w:szCs w:val="22"/>
        </w:rPr>
        <w:t xml:space="preserve"> payment is made via </w:t>
      </w:r>
      <w:r w:rsidR="00FC0012">
        <w:rPr>
          <w:rFonts w:ascii="Calibri" w:hAnsi="Calibri" w:cs="Calibri"/>
          <w:sz w:val="22"/>
          <w:szCs w:val="22"/>
        </w:rPr>
        <w:t xml:space="preserve">a </w:t>
      </w:r>
      <w:r w:rsidR="00737592" w:rsidRPr="00E95916">
        <w:rPr>
          <w:rFonts w:ascii="Calibri" w:hAnsi="Calibri" w:cs="Calibri"/>
          <w:sz w:val="22"/>
          <w:szCs w:val="22"/>
        </w:rPr>
        <w:t>flat rate</w:t>
      </w:r>
      <w:r w:rsidRPr="00E95916">
        <w:rPr>
          <w:rFonts w:ascii="Calibri" w:hAnsi="Calibri" w:cs="Calibri"/>
          <w:sz w:val="22"/>
          <w:szCs w:val="22"/>
        </w:rPr>
        <w:t xml:space="preserve"> </w:t>
      </w:r>
      <w:r w:rsidR="006E346D">
        <w:rPr>
          <w:rFonts w:ascii="Calibri" w:hAnsi="Calibri" w:cs="Calibri"/>
          <w:sz w:val="22"/>
          <w:szCs w:val="22"/>
        </w:rPr>
        <w:t>where</w:t>
      </w:r>
      <w:r w:rsidR="00737592" w:rsidRPr="00E95916">
        <w:rPr>
          <w:rFonts w:ascii="Calibri" w:hAnsi="Calibri" w:cs="Calibri"/>
          <w:sz w:val="22"/>
          <w:szCs w:val="22"/>
        </w:rPr>
        <w:t xml:space="preserve"> </w:t>
      </w:r>
      <w:r w:rsidR="00FC0012">
        <w:rPr>
          <w:rFonts w:ascii="Calibri" w:hAnsi="Calibri" w:cs="Calibri"/>
          <w:sz w:val="22"/>
          <w:szCs w:val="22"/>
        </w:rPr>
        <w:t xml:space="preserve">a </w:t>
      </w:r>
      <w:r w:rsidR="00737592" w:rsidRPr="00E95916">
        <w:rPr>
          <w:rFonts w:ascii="Calibri" w:hAnsi="Calibri" w:cs="Calibri"/>
          <w:sz w:val="22"/>
          <w:szCs w:val="22"/>
        </w:rPr>
        <w:t xml:space="preserve">specific payment </w:t>
      </w:r>
      <w:r w:rsidR="00B56CC3">
        <w:rPr>
          <w:rFonts w:ascii="Calibri" w:hAnsi="Calibri" w:cs="Calibri"/>
          <w:sz w:val="22"/>
          <w:szCs w:val="22"/>
        </w:rPr>
        <w:t xml:space="preserve">amount </w:t>
      </w:r>
      <w:r w:rsidR="006E346D">
        <w:rPr>
          <w:rFonts w:ascii="Calibri" w:hAnsi="Calibri" w:cs="Calibri"/>
          <w:sz w:val="22"/>
          <w:szCs w:val="22"/>
        </w:rPr>
        <w:t xml:space="preserve">is </w:t>
      </w:r>
      <w:r w:rsidR="00737592" w:rsidRPr="00E95916">
        <w:rPr>
          <w:rFonts w:ascii="Calibri" w:hAnsi="Calibri" w:cs="Calibri"/>
          <w:sz w:val="22"/>
          <w:szCs w:val="22"/>
        </w:rPr>
        <w:t xml:space="preserve">determined beforehand with no relation to how many </w:t>
      </w:r>
      <w:r w:rsidR="00B56CC3">
        <w:rPr>
          <w:rFonts w:ascii="Calibri" w:hAnsi="Calibri" w:cs="Calibri"/>
          <w:sz w:val="22"/>
          <w:szCs w:val="22"/>
        </w:rPr>
        <w:t xml:space="preserve">items containing the licensed artwork </w:t>
      </w:r>
      <w:r w:rsidR="00737592" w:rsidRPr="00E95916">
        <w:rPr>
          <w:rFonts w:ascii="Calibri" w:hAnsi="Calibri" w:cs="Calibri"/>
          <w:sz w:val="22"/>
          <w:szCs w:val="22"/>
        </w:rPr>
        <w:t xml:space="preserve">are sold. Another form of payment </w:t>
      </w:r>
      <w:r w:rsidR="00B56CC3">
        <w:rPr>
          <w:rFonts w:ascii="Calibri" w:hAnsi="Calibri" w:cs="Calibri"/>
          <w:sz w:val="22"/>
          <w:szCs w:val="22"/>
        </w:rPr>
        <w:t xml:space="preserve">could be </w:t>
      </w:r>
      <w:r w:rsidR="00737592" w:rsidRPr="00E95916">
        <w:rPr>
          <w:rFonts w:ascii="Calibri" w:hAnsi="Calibri" w:cs="Calibri"/>
          <w:sz w:val="22"/>
          <w:szCs w:val="22"/>
        </w:rPr>
        <w:t xml:space="preserve">via royalties, which is </w:t>
      </w:r>
      <w:r w:rsidR="00737592" w:rsidRPr="00E95916">
        <w:rPr>
          <w:rFonts w:ascii="Calibri" w:hAnsi="Calibri" w:cs="Calibri"/>
          <w:sz w:val="22"/>
          <w:szCs w:val="22"/>
        </w:rPr>
        <w:lastRenderedPageBreak/>
        <w:t xml:space="preserve">a calculation for payment based on how many of the </w:t>
      </w:r>
      <w:r w:rsidR="00104A86">
        <w:rPr>
          <w:rFonts w:ascii="Calibri" w:hAnsi="Calibri" w:cs="Calibri"/>
          <w:sz w:val="22"/>
          <w:szCs w:val="22"/>
        </w:rPr>
        <w:t xml:space="preserve">items containing the </w:t>
      </w:r>
      <w:r w:rsidR="00737592" w:rsidRPr="00E95916">
        <w:rPr>
          <w:rFonts w:ascii="Calibri" w:hAnsi="Calibri" w:cs="Calibri"/>
          <w:sz w:val="22"/>
          <w:szCs w:val="22"/>
        </w:rPr>
        <w:t xml:space="preserve">licensed </w:t>
      </w:r>
      <w:r w:rsidR="00104A86">
        <w:rPr>
          <w:rFonts w:ascii="Calibri" w:hAnsi="Calibri" w:cs="Calibri"/>
          <w:sz w:val="22"/>
          <w:szCs w:val="22"/>
        </w:rPr>
        <w:t>artwork</w:t>
      </w:r>
      <w:r w:rsidR="00737592" w:rsidRPr="00E95916">
        <w:rPr>
          <w:rFonts w:ascii="Calibri" w:hAnsi="Calibri" w:cs="Calibri"/>
          <w:sz w:val="22"/>
          <w:szCs w:val="22"/>
        </w:rPr>
        <w:t xml:space="preserve"> are sold. Royalties can be a specific dollar amount per item or a </w:t>
      </w:r>
      <w:r w:rsidR="00B56CC3">
        <w:rPr>
          <w:rFonts w:ascii="Calibri" w:hAnsi="Calibri" w:cs="Calibri"/>
          <w:sz w:val="22"/>
          <w:szCs w:val="22"/>
        </w:rPr>
        <w:t xml:space="preserve">percentage </w:t>
      </w:r>
      <w:r w:rsidR="00737592" w:rsidRPr="00E95916">
        <w:rPr>
          <w:rFonts w:ascii="Calibri" w:hAnsi="Calibri" w:cs="Calibri"/>
          <w:sz w:val="22"/>
          <w:szCs w:val="22"/>
        </w:rPr>
        <w:t xml:space="preserve">of total sales or profit. Payment provisions in licensing agreements can also include a combination of the two, for example, a specific amount </w:t>
      </w:r>
      <w:r w:rsidR="00B56CC3">
        <w:rPr>
          <w:rFonts w:ascii="Calibri" w:hAnsi="Calibri" w:cs="Calibri"/>
          <w:sz w:val="22"/>
          <w:szCs w:val="22"/>
        </w:rPr>
        <w:t xml:space="preserve">might be </w:t>
      </w:r>
      <w:r w:rsidR="00737592" w:rsidRPr="00E95916">
        <w:rPr>
          <w:rFonts w:ascii="Calibri" w:hAnsi="Calibri" w:cs="Calibri"/>
          <w:sz w:val="22"/>
          <w:szCs w:val="22"/>
        </w:rPr>
        <w:t xml:space="preserve">paid for the artwork up front and then additional royalties </w:t>
      </w:r>
      <w:r w:rsidR="00B56CC3">
        <w:rPr>
          <w:rFonts w:ascii="Calibri" w:hAnsi="Calibri" w:cs="Calibri"/>
          <w:sz w:val="22"/>
          <w:szCs w:val="22"/>
        </w:rPr>
        <w:t xml:space="preserve">are provided to the artist </w:t>
      </w:r>
      <w:r w:rsidR="00737592" w:rsidRPr="00E95916">
        <w:rPr>
          <w:rFonts w:ascii="Calibri" w:hAnsi="Calibri" w:cs="Calibri"/>
          <w:sz w:val="22"/>
          <w:szCs w:val="22"/>
        </w:rPr>
        <w:t xml:space="preserve">based on how well the product </w:t>
      </w:r>
      <w:r w:rsidR="00B56CC3">
        <w:rPr>
          <w:rFonts w:ascii="Calibri" w:hAnsi="Calibri" w:cs="Calibri"/>
          <w:sz w:val="22"/>
          <w:szCs w:val="22"/>
        </w:rPr>
        <w:t>sells</w:t>
      </w:r>
      <w:r w:rsidR="00737592" w:rsidRPr="00E95916">
        <w:rPr>
          <w:rFonts w:ascii="Calibri" w:hAnsi="Calibri" w:cs="Calibri"/>
          <w:sz w:val="22"/>
          <w:szCs w:val="22"/>
        </w:rPr>
        <w:t>. How</w:t>
      </w:r>
      <w:r w:rsidR="00B56CC3">
        <w:rPr>
          <w:rFonts w:ascii="Calibri" w:hAnsi="Calibri" w:cs="Calibri"/>
          <w:sz w:val="22"/>
          <w:szCs w:val="22"/>
        </w:rPr>
        <w:t xml:space="preserve"> </w:t>
      </w:r>
      <w:r w:rsidR="00737592" w:rsidRPr="00E95916">
        <w:rPr>
          <w:rFonts w:ascii="Calibri" w:hAnsi="Calibri" w:cs="Calibri"/>
          <w:sz w:val="22"/>
          <w:szCs w:val="22"/>
        </w:rPr>
        <w:t xml:space="preserve">a license is paid for is definitely a balance between the administrative burden of specific product sales that a company wants to take on and the artist’s ability </w:t>
      </w:r>
      <w:r w:rsidR="00FC0012">
        <w:rPr>
          <w:rFonts w:ascii="Calibri" w:hAnsi="Calibri" w:cs="Calibri"/>
          <w:sz w:val="22"/>
          <w:szCs w:val="22"/>
        </w:rPr>
        <w:t xml:space="preserve">(or desire) </w:t>
      </w:r>
      <w:r w:rsidR="00737592" w:rsidRPr="00E95916">
        <w:rPr>
          <w:rFonts w:ascii="Calibri" w:hAnsi="Calibri" w:cs="Calibri"/>
          <w:sz w:val="22"/>
          <w:szCs w:val="22"/>
        </w:rPr>
        <w:t xml:space="preserve">to tie its compensation to how well a product </w:t>
      </w:r>
      <w:r w:rsidR="00B56CC3">
        <w:rPr>
          <w:rFonts w:ascii="Calibri" w:hAnsi="Calibri" w:cs="Calibri"/>
          <w:sz w:val="22"/>
          <w:szCs w:val="22"/>
        </w:rPr>
        <w:t xml:space="preserve">containing the artwork </w:t>
      </w:r>
      <w:r w:rsidR="00737592" w:rsidRPr="00E95916">
        <w:rPr>
          <w:rFonts w:ascii="Calibri" w:hAnsi="Calibri" w:cs="Calibri"/>
          <w:sz w:val="22"/>
          <w:szCs w:val="22"/>
        </w:rPr>
        <w:t xml:space="preserve">sells. </w:t>
      </w:r>
    </w:p>
    <w:p w14:paraId="12EF7D6E" w14:textId="08ABA1A8" w:rsidR="00737592" w:rsidRPr="00E95916" w:rsidRDefault="00737592" w:rsidP="00B23A31">
      <w:pPr>
        <w:textAlignment w:val="baseline"/>
        <w:rPr>
          <w:rFonts w:ascii="Calibri" w:hAnsi="Calibri" w:cs="Calibri"/>
          <w:sz w:val="22"/>
          <w:szCs w:val="22"/>
        </w:rPr>
      </w:pPr>
    </w:p>
    <w:p w14:paraId="5EC815A7" w14:textId="6A6E4825" w:rsidR="00737592" w:rsidRPr="00A46D49" w:rsidRDefault="00737592" w:rsidP="00B23A31">
      <w:pPr>
        <w:pStyle w:val="ListParagraph"/>
        <w:numPr>
          <w:ilvl w:val="0"/>
          <w:numId w:val="7"/>
        </w:numPr>
        <w:textAlignment w:val="baseline"/>
        <w:rPr>
          <w:rFonts w:ascii="Calibri" w:hAnsi="Calibri" w:cs="Calibri"/>
          <w:b/>
          <w:bCs/>
          <w:sz w:val="22"/>
          <w:szCs w:val="22"/>
        </w:rPr>
      </w:pPr>
      <w:r w:rsidRPr="00E95916">
        <w:rPr>
          <w:rFonts w:ascii="Calibri" w:hAnsi="Calibri" w:cs="Calibri"/>
          <w:b/>
          <w:bCs/>
          <w:sz w:val="22"/>
          <w:szCs w:val="22"/>
        </w:rPr>
        <w:t xml:space="preserve">How long will the license </w:t>
      </w:r>
      <w:r w:rsidR="00E95916">
        <w:rPr>
          <w:rFonts w:ascii="Calibri" w:hAnsi="Calibri" w:cs="Calibri"/>
          <w:b/>
          <w:bCs/>
          <w:sz w:val="22"/>
          <w:szCs w:val="22"/>
        </w:rPr>
        <w:t>be active</w:t>
      </w:r>
      <w:r w:rsidRPr="00E95916">
        <w:rPr>
          <w:rFonts w:ascii="Calibri" w:hAnsi="Calibri" w:cs="Calibri"/>
          <w:b/>
          <w:bCs/>
          <w:sz w:val="22"/>
          <w:szCs w:val="22"/>
        </w:rPr>
        <w:t xml:space="preserve">? In perpetuity vs. </w:t>
      </w:r>
      <w:r w:rsidR="00F653DA">
        <w:rPr>
          <w:rFonts w:ascii="Calibri" w:hAnsi="Calibri" w:cs="Calibri"/>
          <w:b/>
          <w:bCs/>
          <w:sz w:val="22"/>
          <w:szCs w:val="22"/>
        </w:rPr>
        <w:t xml:space="preserve">a </w:t>
      </w:r>
      <w:r w:rsidRPr="00E95916">
        <w:rPr>
          <w:rFonts w:ascii="Calibri" w:hAnsi="Calibri" w:cs="Calibri"/>
          <w:b/>
          <w:bCs/>
          <w:sz w:val="22"/>
          <w:szCs w:val="22"/>
        </w:rPr>
        <w:t>limited t</w:t>
      </w:r>
      <w:r w:rsidR="00F653DA">
        <w:rPr>
          <w:rFonts w:ascii="Calibri" w:hAnsi="Calibri" w:cs="Calibri"/>
          <w:b/>
          <w:bCs/>
          <w:sz w:val="22"/>
          <w:szCs w:val="22"/>
        </w:rPr>
        <w:t>erm</w:t>
      </w:r>
      <w:r w:rsidRPr="00E95916">
        <w:rPr>
          <w:rFonts w:ascii="Calibri" w:hAnsi="Calibri" w:cs="Calibri"/>
          <w:b/>
          <w:bCs/>
          <w:sz w:val="22"/>
          <w:szCs w:val="22"/>
        </w:rPr>
        <w:t>.</w:t>
      </w:r>
    </w:p>
    <w:p w14:paraId="2DCC02B7" w14:textId="58BACF3C" w:rsidR="00AB17B0" w:rsidRPr="00E95916" w:rsidRDefault="00104A86" w:rsidP="00B23A31">
      <w:pPr>
        <w:textAlignment w:val="baseline"/>
        <w:rPr>
          <w:rFonts w:ascii="Calibri" w:hAnsi="Calibri" w:cs="Calibri"/>
          <w:sz w:val="22"/>
          <w:szCs w:val="22"/>
        </w:rPr>
      </w:pPr>
      <w:r>
        <w:rPr>
          <w:rFonts w:ascii="Calibri" w:hAnsi="Calibri" w:cs="Calibri"/>
          <w:sz w:val="22"/>
          <w:szCs w:val="22"/>
        </w:rPr>
        <w:t>The agreement will also</w:t>
      </w:r>
      <w:r w:rsidR="00AB17B0" w:rsidRPr="00E95916">
        <w:rPr>
          <w:rFonts w:ascii="Calibri" w:hAnsi="Calibri" w:cs="Calibri"/>
          <w:sz w:val="22"/>
          <w:szCs w:val="22"/>
        </w:rPr>
        <w:t xml:space="preserve"> need to include information around </w:t>
      </w:r>
      <w:r w:rsidR="00737592" w:rsidRPr="00E95916">
        <w:rPr>
          <w:rFonts w:ascii="Calibri" w:hAnsi="Calibri" w:cs="Calibri"/>
          <w:sz w:val="22"/>
          <w:szCs w:val="22"/>
        </w:rPr>
        <w:t xml:space="preserve">how long the license is to last. A license lasting in perpetuity would mean </w:t>
      </w:r>
      <w:r w:rsidR="00E95916">
        <w:rPr>
          <w:rFonts w:ascii="Calibri" w:hAnsi="Calibri" w:cs="Calibri"/>
          <w:sz w:val="22"/>
          <w:szCs w:val="22"/>
        </w:rPr>
        <w:t xml:space="preserve">the license is made to last either forever or until the parties </w:t>
      </w:r>
      <w:r w:rsidR="00B56CC3">
        <w:rPr>
          <w:rFonts w:ascii="Calibri" w:hAnsi="Calibri" w:cs="Calibri"/>
          <w:sz w:val="22"/>
          <w:szCs w:val="22"/>
        </w:rPr>
        <w:t xml:space="preserve">otherwise </w:t>
      </w:r>
      <w:r w:rsidR="00E95916">
        <w:rPr>
          <w:rFonts w:ascii="Calibri" w:hAnsi="Calibri" w:cs="Calibri"/>
          <w:sz w:val="22"/>
          <w:szCs w:val="22"/>
        </w:rPr>
        <w:t xml:space="preserve">end </w:t>
      </w:r>
      <w:r w:rsidR="00B56CC3">
        <w:rPr>
          <w:rFonts w:ascii="Calibri" w:hAnsi="Calibri" w:cs="Calibri"/>
          <w:sz w:val="22"/>
          <w:szCs w:val="22"/>
        </w:rPr>
        <w:t>the license</w:t>
      </w:r>
      <w:r w:rsidR="00E95916">
        <w:rPr>
          <w:rFonts w:ascii="Calibri" w:hAnsi="Calibri" w:cs="Calibri"/>
          <w:sz w:val="22"/>
          <w:szCs w:val="22"/>
        </w:rPr>
        <w:t xml:space="preserve"> under their </w:t>
      </w:r>
      <w:r w:rsidR="00B56CC3">
        <w:rPr>
          <w:rFonts w:ascii="Calibri" w:hAnsi="Calibri" w:cs="Calibri"/>
          <w:sz w:val="22"/>
          <w:szCs w:val="22"/>
        </w:rPr>
        <w:t xml:space="preserve">agreement’s </w:t>
      </w:r>
      <w:r w:rsidR="00E95916">
        <w:rPr>
          <w:rFonts w:ascii="Calibri" w:hAnsi="Calibri" w:cs="Calibri"/>
          <w:sz w:val="22"/>
          <w:szCs w:val="22"/>
        </w:rPr>
        <w:t>termination language (as explained in #5)</w:t>
      </w:r>
      <w:r w:rsidR="00B56CC3">
        <w:rPr>
          <w:rFonts w:ascii="Calibri" w:hAnsi="Calibri" w:cs="Calibri"/>
          <w:sz w:val="22"/>
          <w:szCs w:val="22"/>
        </w:rPr>
        <w:t xml:space="preserve">. </w:t>
      </w:r>
      <w:r w:rsidR="00AB17B0" w:rsidRPr="00E95916">
        <w:rPr>
          <w:rFonts w:ascii="Calibri" w:hAnsi="Calibri" w:cs="Calibri"/>
          <w:sz w:val="22"/>
          <w:szCs w:val="22"/>
        </w:rPr>
        <w:t>A license</w:t>
      </w:r>
      <w:r w:rsidR="00B56CC3">
        <w:rPr>
          <w:rFonts w:ascii="Calibri" w:hAnsi="Calibri" w:cs="Calibri"/>
          <w:sz w:val="22"/>
          <w:szCs w:val="22"/>
        </w:rPr>
        <w:t xml:space="preserve"> set</w:t>
      </w:r>
      <w:r w:rsidR="00AB17B0" w:rsidRPr="00E95916">
        <w:rPr>
          <w:rFonts w:ascii="Calibri" w:hAnsi="Calibri" w:cs="Calibri"/>
          <w:sz w:val="22"/>
          <w:szCs w:val="22"/>
        </w:rPr>
        <w:t xml:space="preserve"> for a limited time </w:t>
      </w:r>
      <w:r w:rsidR="00B56CC3">
        <w:rPr>
          <w:rFonts w:ascii="Calibri" w:hAnsi="Calibri" w:cs="Calibri"/>
          <w:sz w:val="22"/>
          <w:szCs w:val="22"/>
        </w:rPr>
        <w:t xml:space="preserve">period </w:t>
      </w:r>
      <w:r w:rsidR="00AB17B0" w:rsidRPr="00E95916">
        <w:rPr>
          <w:rFonts w:ascii="Calibri" w:hAnsi="Calibri" w:cs="Calibri"/>
          <w:sz w:val="22"/>
          <w:szCs w:val="22"/>
        </w:rPr>
        <w:t xml:space="preserve">would expire and </w:t>
      </w:r>
      <w:r w:rsidR="00B56CC3">
        <w:rPr>
          <w:rFonts w:ascii="Calibri" w:hAnsi="Calibri" w:cs="Calibri"/>
          <w:sz w:val="22"/>
          <w:szCs w:val="22"/>
        </w:rPr>
        <w:t xml:space="preserve">may </w:t>
      </w:r>
      <w:r w:rsidR="00AB17B0" w:rsidRPr="00E95916">
        <w:rPr>
          <w:rFonts w:ascii="Calibri" w:hAnsi="Calibri" w:cs="Calibri"/>
          <w:sz w:val="22"/>
          <w:szCs w:val="22"/>
        </w:rPr>
        <w:t xml:space="preserve">require either renewal or the company to stop using </w:t>
      </w:r>
      <w:r w:rsidR="00B56CC3">
        <w:rPr>
          <w:rFonts w:ascii="Calibri" w:hAnsi="Calibri" w:cs="Calibri"/>
          <w:sz w:val="22"/>
          <w:szCs w:val="22"/>
        </w:rPr>
        <w:t>or selling the artwork</w:t>
      </w:r>
      <w:r w:rsidR="00AB17B0" w:rsidRPr="00E95916">
        <w:rPr>
          <w:rFonts w:ascii="Calibri" w:hAnsi="Calibri" w:cs="Calibri"/>
          <w:sz w:val="22"/>
          <w:szCs w:val="22"/>
        </w:rPr>
        <w:t xml:space="preserve"> </w:t>
      </w:r>
      <w:r w:rsidR="00B56CC3">
        <w:rPr>
          <w:rFonts w:ascii="Calibri" w:hAnsi="Calibri" w:cs="Calibri"/>
          <w:sz w:val="22"/>
          <w:szCs w:val="22"/>
        </w:rPr>
        <w:t>when the time period runs out</w:t>
      </w:r>
      <w:r w:rsidR="00AB17B0" w:rsidRPr="00E95916">
        <w:rPr>
          <w:rFonts w:ascii="Calibri" w:hAnsi="Calibri" w:cs="Calibri"/>
          <w:sz w:val="22"/>
          <w:szCs w:val="22"/>
        </w:rPr>
        <w:t xml:space="preserve">. Having terms related to renewal and additional compensation if renewed can benefit the artist </w:t>
      </w:r>
      <w:r w:rsidR="00E95916">
        <w:rPr>
          <w:rFonts w:ascii="Calibri" w:hAnsi="Calibri" w:cs="Calibri"/>
          <w:sz w:val="22"/>
          <w:szCs w:val="22"/>
        </w:rPr>
        <w:t>when there is a</w:t>
      </w:r>
      <w:r w:rsidR="00AB17B0" w:rsidRPr="00E95916">
        <w:rPr>
          <w:rFonts w:ascii="Calibri" w:hAnsi="Calibri" w:cs="Calibri"/>
          <w:sz w:val="22"/>
          <w:szCs w:val="22"/>
        </w:rPr>
        <w:t xml:space="preserve"> mechanism for additional payment, especially if the artist </w:t>
      </w:r>
      <w:r w:rsidR="00E95916">
        <w:rPr>
          <w:rFonts w:ascii="Calibri" w:hAnsi="Calibri" w:cs="Calibri"/>
          <w:sz w:val="22"/>
          <w:szCs w:val="22"/>
        </w:rPr>
        <w:t xml:space="preserve">is not receiving ongoing royalties. </w:t>
      </w:r>
      <w:r w:rsidR="00AB17B0" w:rsidRPr="00E95916">
        <w:rPr>
          <w:rFonts w:ascii="Calibri" w:hAnsi="Calibri" w:cs="Calibri"/>
          <w:sz w:val="22"/>
          <w:szCs w:val="22"/>
        </w:rPr>
        <w:t xml:space="preserve"> </w:t>
      </w:r>
    </w:p>
    <w:p w14:paraId="0EC3743F" w14:textId="648B4267" w:rsidR="00737592" w:rsidRDefault="00737592" w:rsidP="00B23A31">
      <w:pPr>
        <w:textAlignment w:val="baseline"/>
        <w:rPr>
          <w:rFonts w:ascii="Calibri" w:hAnsi="Calibri" w:cs="Calibri"/>
          <w:sz w:val="22"/>
          <w:szCs w:val="22"/>
        </w:rPr>
      </w:pPr>
    </w:p>
    <w:p w14:paraId="53911034" w14:textId="092E68F1" w:rsidR="00737592" w:rsidRPr="00A46D49" w:rsidRDefault="00E95916" w:rsidP="00B23A31">
      <w:pPr>
        <w:pStyle w:val="ListParagraph"/>
        <w:numPr>
          <w:ilvl w:val="0"/>
          <w:numId w:val="7"/>
        </w:numPr>
        <w:textAlignment w:val="baseline"/>
        <w:rPr>
          <w:rFonts w:ascii="Calibri" w:hAnsi="Calibri" w:cs="Calibri"/>
          <w:b/>
          <w:bCs/>
          <w:sz w:val="22"/>
          <w:szCs w:val="22"/>
        </w:rPr>
      </w:pPr>
      <w:r w:rsidRPr="00E95916">
        <w:rPr>
          <w:rFonts w:ascii="Calibri" w:hAnsi="Calibri" w:cs="Calibri"/>
          <w:b/>
          <w:bCs/>
          <w:sz w:val="22"/>
          <w:szCs w:val="22"/>
        </w:rPr>
        <w:t>Is there anything else you want to include in the scope</w:t>
      </w:r>
      <w:r w:rsidR="00B56CC3">
        <w:rPr>
          <w:rFonts w:ascii="Calibri" w:hAnsi="Calibri" w:cs="Calibri"/>
          <w:b/>
          <w:bCs/>
          <w:sz w:val="22"/>
          <w:szCs w:val="22"/>
        </w:rPr>
        <w:t xml:space="preserve"> of your license</w:t>
      </w:r>
      <w:r w:rsidRPr="00E95916">
        <w:rPr>
          <w:rFonts w:ascii="Calibri" w:hAnsi="Calibri" w:cs="Calibri"/>
          <w:b/>
          <w:bCs/>
          <w:sz w:val="22"/>
          <w:szCs w:val="22"/>
        </w:rPr>
        <w:t xml:space="preserve">? Limited vs. unlimited. </w:t>
      </w:r>
    </w:p>
    <w:p w14:paraId="5D00CBB4" w14:textId="6E4AEE19" w:rsidR="00E95916" w:rsidRPr="00E95916" w:rsidRDefault="00B56CC3" w:rsidP="00B23A31">
      <w:pPr>
        <w:textAlignment w:val="baseline"/>
        <w:rPr>
          <w:rFonts w:ascii="Calibri" w:hAnsi="Calibri" w:cs="Calibri"/>
          <w:sz w:val="22"/>
          <w:szCs w:val="22"/>
        </w:rPr>
      </w:pPr>
      <w:r>
        <w:rPr>
          <w:rFonts w:ascii="Calibri" w:hAnsi="Calibri" w:cs="Calibri"/>
          <w:sz w:val="22"/>
          <w:szCs w:val="22"/>
        </w:rPr>
        <w:t>An artist</w:t>
      </w:r>
      <w:r w:rsidR="00E95916">
        <w:rPr>
          <w:rFonts w:ascii="Calibri" w:hAnsi="Calibri" w:cs="Calibri"/>
          <w:sz w:val="22"/>
          <w:szCs w:val="22"/>
        </w:rPr>
        <w:t xml:space="preserve"> may want to also include </w:t>
      </w:r>
      <w:r w:rsidR="00104A86">
        <w:rPr>
          <w:rFonts w:ascii="Calibri" w:hAnsi="Calibri" w:cs="Calibri"/>
          <w:sz w:val="22"/>
          <w:szCs w:val="22"/>
        </w:rPr>
        <w:t xml:space="preserve">a specific </w:t>
      </w:r>
      <w:r w:rsidR="00E95916">
        <w:rPr>
          <w:rFonts w:ascii="Calibri" w:hAnsi="Calibri" w:cs="Calibri"/>
          <w:sz w:val="22"/>
          <w:szCs w:val="22"/>
        </w:rPr>
        <w:t>scop</w:t>
      </w:r>
      <w:r w:rsidR="00104A86">
        <w:rPr>
          <w:rFonts w:ascii="Calibri" w:hAnsi="Calibri" w:cs="Calibri"/>
          <w:sz w:val="22"/>
          <w:szCs w:val="22"/>
        </w:rPr>
        <w:t>e</w:t>
      </w:r>
      <w:r w:rsidR="00E95916">
        <w:rPr>
          <w:rFonts w:ascii="Calibri" w:hAnsi="Calibri" w:cs="Calibri"/>
          <w:sz w:val="22"/>
          <w:szCs w:val="22"/>
        </w:rPr>
        <w:t xml:space="preserve"> related to the use of the licensed creative</w:t>
      </w:r>
      <w:r w:rsidR="006841B5">
        <w:rPr>
          <w:rFonts w:ascii="Calibri" w:hAnsi="Calibri" w:cs="Calibri"/>
          <w:sz w:val="22"/>
          <w:szCs w:val="22"/>
        </w:rPr>
        <w:t xml:space="preserve"> that identifies specific uses or other parameters on how and when the artwork can and cannot be used. </w:t>
      </w:r>
      <w:r>
        <w:rPr>
          <w:rFonts w:ascii="Calibri" w:hAnsi="Calibri" w:cs="Calibri"/>
          <w:sz w:val="22"/>
          <w:szCs w:val="22"/>
        </w:rPr>
        <w:t xml:space="preserve">For example, the artist </w:t>
      </w:r>
      <w:r w:rsidR="006841B5">
        <w:rPr>
          <w:rFonts w:ascii="Calibri" w:hAnsi="Calibri" w:cs="Calibri"/>
          <w:sz w:val="22"/>
          <w:szCs w:val="22"/>
        </w:rPr>
        <w:t>may not allow the company using the art to skew or alter the images being used</w:t>
      </w:r>
      <w:r w:rsidR="00104A86">
        <w:rPr>
          <w:rFonts w:ascii="Calibri" w:hAnsi="Calibri" w:cs="Calibri"/>
          <w:sz w:val="22"/>
          <w:szCs w:val="22"/>
        </w:rPr>
        <w:t xml:space="preserve"> in such a way that modifies the original work</w:t>
      </w:r>
      <w:r w:rsidR="006841B5">
        <w:rPr>
          <w:rFonts w:ascii="Calibri" w:hAnsi="Calibri" w:cs="Calibri"/>
          <w:sz w:val="22"/>
          <w:szCs w:val="22"/>
        </w:rPr>
        <w:t xml:space="preserve">. An unlimited license might allow the company to use the artwork in any way they want. </w:t>
      </w:r>
    </w:p>
    <w:p w14:paraId="7145BBBA" w14:textId="1B8F0072" w:rsidR="00096686" w:rsidRDefault="00096686" w:rsidP="00B23A31">
      <w:pPr>
        <w:rPr>
          <w:rFonts w:ascii="Calibri" w:hAnsi="Calibri" w:cs="Calibri"/>
          <w:sz w:val="22"/>
          <w:szCs w:val="22"/>
        </w:rPr>
      </w:pPr>
    </w:p>
    <w:p w14:paraId="4F1AD234" w14:textId="2983F9AF" w:rsidR="006841B5" w:rsidRPr="00A46D49" w:rsidRDefault="006841B5" w:rsidP="00B23A31">
      <w:pPr>
        <w:pStyle w:val="ListParagraph"/>
        <w:numPr>
          <w:ilvl w:val="0"/>
          <w:numId w:val="7"/>
        </w:numPr>
        <w:rPr>
          <w:rFonts w:ascii="Calibri" w:hAnsi="Calibri" w:cs="Calibri"/>
          <w:b/>
          <w:bCs/>
          <w:sz w:val="22"/>
          <w:szCs w:val="22"/>
        </w:rPr>
      </w:pPr>
      <w:r>
        <w:rPr>
          <w:rFonts w:ascii="Calibri" w:hAnsi="Calibri" w:cs="Calibri"/>
          <w:b/>
          <w:bCs/>
          <w:sz w:val="22"/>
          <w:szCs w:val="22"/>
        </w:rPr>
        <w:t>Do you want to be able to terminate the license</w:t>
      </w:r>
      <w:r w:rsidR="00A46D49">
        <w:rPr>
          <w:rFonts w:ascii="Calibri" w:hAnsi="Calibri" w:cs="Calibri"/>
          <w:b/>
          <w:bCs/>
          <w:sz w:val="22"/>
          <w:szCs w:val="22"/>
        </w:rPr>
        <w:t xml:space="preserve"> if the company isn’t holding up its end of the bargain</w:t>
      </w:r>
      <w:r w:rsidR="00E95916" w:rsidRPr="00E95916">
        <w:rPr>
          <w:rFonts w:ascii="Calibri" w:hAnsi="Calibri" w:cs="Calibri"/>
          <w:b/>
          <w:bCs/>
          <w:sz w:val="22"/>
          <w:szCs w:val="22"/>
        </w:rPr>
        <w:t xml:space="preserve">? </w:t>
      </w:r>
      <w:r>
        <w:rPr>
          <w:rFonts w:ascii="Calibri" w:hAnsi="Calibri" w:cs="Calibri"/>
          <w:b/>
          <w:bCs/>
          <w:sz w:val="22"/>
          <w:szCs w:val="22"/>
        </w:rPr>
        <w:t>(The answer is yes</w:t>
      </w:r>
      <w:r w:rsidR="00104A86">
        <w:rPr>
          <w:rFonts w:ascii="Calibri" w:hAnsi="Calibri" w:cs="Calibri"/>
          <w:b/>
          <w:bCs/>
          <w:sz w:val="22"/>
          <w:szCs w:val="22"/>
        </w:rPr>
        <w:t>. Yes, you do</w:t>
      </w:r>
      <w:r>
        <w:rPr>
          <w:rFonts w:ascii="Calibri" w:hAnsi="Calibri" w:cs="Calibri"/>
          <w:b/>
          <w:bCs/>
          <w:sz w:val="22"/>
          <w:szCs w:val="22"/>
        </w:rPr>
        <w:t>.)</w:t>
      </w:r>
    </w:p>
    <w:p w14:paraId="45802B62" w14:textId="104B9A02" w:rsidR="006841B5" w:rsidRDefault="00104A86" w:rsidP="00B23A31">
      <w:pPr>
        <w:rPr>
          <w:rFonts w:ascii="Calibri" w:hAnsi="Calibri" w:cs="Calibri"/>
          <w:sz w:val="22"/>
          <w:szCs w:val="22"/>
        </w:rPr>
      </w:pPr>
      <w:r>
        <w:rPr>
          <w:rFonts w:ascii="Calibri" w:hAnsi="Calibri" w:cs="Calibri"/>
          <w:sz w:val="22"/>
          <w:szCs w:val="22"/>
        </w:rPr>
        <w:t xml:space="preserve">If the company to whom an artist has licensed its creative is misusing it or using it in a way that is a clear violation of the scope or other terms of the licensing agreement between the two, then the artist will want to have a clear way to terminate the license and ensure that the company is no longer making money off of the license they’ve been granted. For example, if the company starts </w:t>
      </w:r>
      <w:r w:rsidR="00980319">
        <w:rPr>
          <w:rFonts w:ascii="Calibri" w:hAnsi="Calibri" w:cs="Calibri"/>
          <w:sz w:val="22"/>
          <w:szCs w:val="22"/>
        </w:rPr>
        <w:t xml:space="preserve">putting the artwork on a product that wasn’t included in the industry originally outlined. Or, perhaps the license was surrounding </w:t>
      </w:r>
      <w:r>
        <w:rPr>
          <w:rFonts w:ascii="Calibri" w:hAnsi="Calibri" w:cs="Calibri"/>
          <w:sz w:val="22"/>
          <w:szCs w:val="22"/>
        </w:rPr>
        <w:t xml:space="preserve">photography to be used in </w:t>
      </w:r>
      <w:r w:rsidR="00980319">
        <w:rPr>
          <w:rFonts w:ascii="Calibri" w:hAnsi="Calibri" w:cs="Calibri"/>
          <w:sz w:val="22"/>
          <w:szCs w:val="22"/>
        </w:rPr>
        <w:t xml:space="preserve">a specific advertisement and that footage is now being used in another one of the company’s ads. </w:t>
      </w:r>
    </w:p>
    <w:p w14:paraId="67348F4C" w14:textId="77777777" w:rsidR="00E95916" w:rsidRDefault="00E95916" w:rsidP="00B23A31">
      <w:pPr>
        <w:pStyle w:val="ListParagraph"/>
        <w:rPr>
          <w:rFonts w:ascii="Calibri" w:hAnsi="Calibri" w:cs="Calibri"/>
          <w:sz w:val="22"/>
          <w:szCs w:val="22"/>
        </w:rPr>
      </w:pPr>
    </w:p>
    <w:p w14:paraId="2EEB0E80" w14:textId="6A254A87" w:rsidR="00980319" w:rsidRPr="00104A86" w:rsidRDefault="006841B5" w:rsidP="00B23A31">
      <w:pPr>
        <w:pStyle w:val="ListParagraph"/>
        <w:numPr>
          <w:ilvl w:val="0"/>
          <w:numId w:val="7"/>
        </w:numPr>
        <w:rPr>
          <w:rFonts w:ascii="Calibri" w:hAnsi="Calibri" w:cs="Calibri"/>
          <w:b/>
          <w:bCs/>
          <w:sz w:val="22"/>
          <w:szCs w:val="22"/>
        </w:rPr>
      </w:pPr>
      <w:r>
        <w:rPr>
          <w:rFonts w:ascii="Calibri" w:hAnsi="Calibri" w:cs="Calibri"/>
          <w:b/>
          <w:bCs/>
          <w:sz w:val="22"/>
          <w:szCs w:val="22"/>
        </w:rPr>
        <w:t xml:space="preserve">How will you want to receive credit on the licensed items? </w:t>
      </w:r>
    </w:p>
    <w:p w14:paraId="6A9F6DB0" w14:textId="674555F3" w:rsidR="00980319" w:rsidRPr="00980319" w:rsidRDefault="005F32F8" w:rsidP="00B23A31">
      <w:pPr>
        <w:rPr>
          <w:rFonts w:ascii="Calibri" w:hAnsi="Calibri" w:cs="Calibri"/>
          <w:sz w:val="22"/>
          <w:szCs w:val="22"/>
        </w:rPr>
      </w:pPr>
      <w:r>
        <w:rPr>
          <w:rFonts w:ascii="Calibri" w:hAnsi="Calibri" w:cs="Calibri"/>
          <w:sz w:val="22"/>
          <w:szCs w:val="22"/>
        </w:rPr>
        <w:t xml:space="preserve">In some cases, the </w:t>
      </w:r>
      <w:r w:rsidR="00104A86">
        <w:rPr>
          <w:rFonts w:ascii="Calibri" w:hAnsi="Calibri" w:cs="Calibri"/>
          <w:sz w:val="22"/>
          <w:szCs w:val="22"/>
        </w:rPr>
        <w:t>artist can include language in the</w:t>
      </w:r>
      <w:r w:rsidR="00980319">
        <w:rPr>
          <w:rFonts w:ascii="Calibri" w:hAnsi="Calibri" w:cs="Calibri"/>
          <w:sz w:val="22"/>
          <w:szCs w:val="22"/>
        </w:rPr>
        <w:t xml:space="preserve"> licensing agreement </w:t>
      </w:r>
      <w:r w:rsidR="00104A86">
        <w:rPr>
          <w:rFonts w:ascii="Calibri" w:hAnsi="Calibri" w:cs="Calibri"/>
          <w:sz w:val="22"/>
          <w:szCs w:val="22"/>
        </w:rPr>
        <w:t xml:space="preserve">that requires credit for the artist’s work – remember they still own the art! </w:t>
      </w:r>
      <w:r w:rsidR="007F1C34">
        <w:rPr>
          <w:rFonts w:ascii="Calibri" w:hAnsi="Calibri" w:cs="Calibri"/>
          <w:sz w:val="22"/>
          <w:szCs w:val="22"/>
        </w:rPr>
        <w:t>–</w:t>
      </w:r>
      <w:r w:rsidR="00980319">
        <w:rPr>
          <w:rFonts w:ascii="Calibri" w:hAnsi="Calibri" w:cs="Calibri"/>
          <w:sz w:val="22"/>
          <w:szCs w:val="22"/>
        </w:rPr>
        <w:t xml:space="preserve"> such as </w:t>
      </w:r>
      <w:r w:rsidR="00104A86">
        <w:rPr>
          <w:rFonts w:ascii="Calibri" w:hAnsi="Calibri" w:cs="Calibri"/>
          <w:sz w:val="22"/>
          <w:szCs w:val="22"/>
        </w:rPr>
        <w:t>the artist’s name and</w:t>
      </w:r>
      <w:r w:rsidR="00980319">
        <w:rPr>
          <w:rFonts w:ascii="Calibri" w:hAnsi="Calibri" w:cs="Calibri"/>
          <w:sz w:val="22"/>
          <w:szCs w:val="22"/>
        </w:rPr>
        <w:t xml:space="preserve"> information somewhere on a product’s label, or </w:t>
      </w:r>
      <w:r w:rsidR="00104A86">
        <w:rPr>
          <w:rFonts w:ascii="Calibri" w:hAnsi="Calibri" w:cs="Calibri"/>
          <w:sz w:val="22"/>
          <w:szCs w:val="22"/>
        </w:rPr>
        <w:t xml:space="preserve">their name listed in the final credits </w:t>
      </w:r>
      <w:r w:rsidR="00B23A31">
        <w:rPr>
          <w:rFonts w:ascii="Calibri" w:hAnsi="Calibri" w:cs="Calibri"/>
          <w:sz w:val="22"/>
          <w:szCs w:val="22"/>
        </w:rPr>
        <w:t xml:space="preserve">of </w:t>
      </w:r>
      <w:r w:rsidR="00104A86">
        <w:rPr>
          <w:rFonts w:ascii="Calibri" w:hAnsi="Calibri" w:cs="Calibri"/>
          <w:sz w:val="22"/>
          <w:szCs w:val="22"/>
        </w:rPr>
        <w:t xml:space="preserve">a film. </w:t>
      </w:r>
      <w:r w:rsidR="00980319">
        <w:rPr>
          <w:rFonts w:ascii="Calibri" w:hAnsi="Calibri" w:cs="Calibri"/>
          <w:sz w:val="22"/>
          <w:szCs w:val="22"/>
        </w:rPr>
        <w:t>Related</w:t>
      </w:r>
      <w:r w:rsidR="00B23A31">
        <w:rPr>
          <w:rFonts w:ascii="Calibri" w:hAnsi="Calibri" w:cs="Calibri"/>
          <w:sz w:val="22"/>
          <w:szCs w:val="22"/>
        </w:rPr>
        <w:t>ly</w:t>
      </w:r>
      <w:r w:rsidR="00980319">
        <w:rPr>
          <w:rFonts w:ascii="Calibri" w:hAnsi="Calibri" w:cs="Calibri"/>
          <w:sz w:val="22"/>
          <w:szCs w:val="22"/>
        </w:rPr>
        <w:t xml:space="preserve">, the artist will likely want the ability to include </w:t>
      </w:r>
      <w:r w:rsidR="00104A86">
        <w:rPr>
          <w:rFonts w:ascii="Calibri" w:hAnsi="Calibri" w:cs="Calibri"/>
          <w:sz w:val="22"/>
          <w:szCs w:val="22"/>
        </w:rPr>
        <w:t xml:space="preserve">the right to </w:t>
      </w:r>
      <w:r w:rsidR="00022576">
        <w:rPr>
          <w:rFonts w:ascii="Calibri" w:hAnsi="Calibri" w:cs="Calibri"/>
          <w:sz w:val="22"/>
          <w:szCs w:val="22"/>
        </w:rPr>
        <w:t xml:space="preserve">publicize their work being licensed, such as including images of licensed products on their portfolio. </w:t>
      </w:r>
    </w:p>
    <w:p w14:paraId="37CE28BA" w14:textId="7AFD3C03" w:rsidR="00701D12" w:rsidRPr="00E95916" w:rsidRDefault="00701D12" w:rsidP="00B23A31">
      <w:pPr>
        <w:rPr>
          <w:rFonts w:ascii="Calibri" w:hAnsi="Calibri" w:cs="Calibri"/>
          <w:sz w:val="22"/>
          <w:szCs w:val="22"/>
        </w:rPr>
      </w:pPr>
    </w:p>
    <w:p w14:paraId="7762C7D4" w14:textId="5024F548" w:rsidR="00096686" w:rsidRPr="00B23A31" w:rsidRDefault="00B23A31" w:rsidP="00B23A31">
      <w:pPr>
        <w:rPr>
          <w:rFonts w:ascii="Calibri" w:hAnsi="Calibri" w:cs="Calibri"/>
          <w:b/>
          <w:bCs/>
          <w:sz w:val="22"/>
          <w:szCs w:val="22"/>
        </w:rPr>
      </w:pPr>
      <w:r w:rsidRPr="00B23A31">
        <w:rPr>
          <w:rFonts w:ascii="Calibri" w:hAnsi="Calibri" w:cs="Calibri"/>
          <w:b/>
          <w:bCs/>
          <w:sz w:val="22"/>
          <w:szCs w:val="22"/>
        </w:rPr>
        <w:t>A few</w:t>
      </w:r>
      <w:r w:rsidR="00E95916" w:rsidRPr="00B23A31">
        <w:rPr>
          <w:rFonts w:ascii="Calibri" w:hAnsi="Calibri" w:cs="Calibri"/>
          <w:b/>
          <w:bCs/>
          <w:sz w:val="22"/>
          <w:szCs w:val="22"/>
        </w:rPr>
        <w:t xml:space="preserve"> next steps for moving forward</w:t>
      </w:r>
      <w:r w:rsidRPr="00B23A31">
        <w:rPr>
          <w:rFonts w:ascii="Calibri" w:hAnsi="Calibri" w:cs="Calibri"/>
          <w:b/>
          <w:bCs/>
          <w:sz w:val="22"/>
          <w:szCs w:val="22"/>
        </w:rPr>
        <w:t xml:space="preserve"> with </w:t>
      </w:r>
      <w:r>
        <w:rPr>
          <w:rFonts w:ascii="Calibri" w:hAnsi="Calibri" w:cs="Calibri"/>
          <w:b/>
          <w:bCs/>
          <w:sz w:val="22"/>
          <w:szCs w:val="22"/>
        </w:rPr>
        <w:t>licensing</w:t>
      </w:r>
      <w:r w:rsidRPr="00B23A31">
        <w:rPr>
          <w:rFonts w:ascii="Calibri" w:hAnsi="Calibri" w:cs="Calibri"/>
          <w:b/>
          <w:bCs/>
          <w:sz w:val="22"/>
          <w:szCs w:val="22"/>
        </w:rPr>
        <w:t xml:space="preserve"> or protecting your intellectual property</w:t>
      </w:r>
      <w:r w:rsidR="00E95916" w:rsidRPr="00B23A31">
        <w:rPr>
          <w:rFonts w:ascii="Calibri" w:hAnsi="Calibri" w:cs="Calibri"/>
          <w:b/>
          <w:bCs/>
          <w:sz w:val="22"/>
          <w:szCs w:val="22"/>
        </w:rPr>
        <w:t xml:space="preserve">: </w:t>
      </w:r>
    </w:p>
    <w:p w14:paraId="4691098F" w14:textId="77777777" w:rsidR="00E95916" w:rsidRDefault="00E95916" w:rsidP="00B23A31">
      <w:pPr>
        <w:rPr>
          <w:rFonts w:ascii="Calibri" w:hAnsi="Calibri" w:cs="Calibri"/>
          <w:sz w:val="22"/>
          <w:szCs w:val="22"/>
        </w:rPr>
      </w:pPr>
    </w:p>
    <w:p w14:paraId="4FC57316" w14:textId="40F79443" w:rsidR="00B23A31" w:rsidRPr="00B23A31" w:rsidRDefault="00E95916" w:rsidP="00B23A31">
      <w:pPr>
        <w:pStyle w:val="ListParagraph"/>
        <w:numPr>
          <w:ilvl w:val="0"/>
          <w:numId w:val="9"/>
        </w:numPr>
        <w:tabs>
          <w:tab w:val="num" w:pos="720"/>
        </w:tabs>
        <w:textAlignment w:val="baseline"/>
        <w:rPr>
          <w:rFonts w:ascii="Calibri" w:hAnsi="Calibri" w:cs="Calibri"/>
          <w:sz w:val="22"/>
          <w:szCs w:val="22"/>
        </w:rPr>
      </w:pPr>
      <w:r w:rsidRPr="00E95916">
        <w:rPr>
          <w:rFonts w:ascii="Calibri" w:hAnsi="Calibri" w:cs="Calibri"/>
          <w:sz w:val="22"/>
          <w:szCs w:val="22"/>
        </w:rPr>
        <w:t xml:space="preserve">In our blog post, </w:t>
      </w:r>
      <w:hyperlink r:id="rId8" w:history="1">
        <w:r w:rsidRPr="00E95916">
          <w:rPr>
            <w:rStyle w:val="Hyperlink"/>
            <w:rFonts w:ascii="Calibri" w:hAnsi="Calibri" w:cs="Calibri"/>
            <w:sz w:val="22"/>
            <w:szCs w:val="22"/>
          </w:rPr>
          <w:t>Made to Last: Legal Protections and Tools Makers Should Consider</w:t>
        </w:r>
      </w:hyperlink>
      <w:r w:rsidRPr="00E95916">
        <w:rPr>
          <w:rFonts w:ascii="Calibri" w:hAnsi="Calibri" w:cs="Calibri"/>
          <w:sz w:val="22"/>
          <w:szCs w:val="22"/>
        </w:rPr>
        <w:t>, we discussed various ways how makers can help protect and properly account for the incredible things that they create</w:t>
      </w:r>
      <w:r>
        <w:rPr>
          <w:rFonts w:ascii="Calibri" w:hAnsi="Calibri" w:cs="Calibri"/>
          <w:sz w:val="22"/>
          <w:szCs w:val="22"/>
        </w:rPr>
        <w:t xml:space="preserve">, including licensing agreements. </w:t>
      </w:r>
      <w:r w:rsidR="007F1C34">
        <w:rPr>
          <w:rFonts w:ascii="Calibri" w:hAnsi="Calibri" w:cs="Calibri"/>
          <w:sz w:val="22"/>
          <w:szCs w:val="22"/>
        </w:rPr>
        <w:t>Check out the other ways you can protect your creative.</w:t>
      </w:r>
    </w:p>
    <w:p w14:paraId="4878C046" w14:textId="64DCFDD7" w:rsidR="00E95916" w:rsidRDefault="00E95916" w:rsidP="00B23A31">
      <w:pPr>
        <w:pStyle w:val="ListParagraph"/>
        <w:numPr>
          <w:ilvl w:val="0"/>
          <w:numId w:val="9"/>
        </w:numPr>
        <w:tabs>
          <w:tab w:val="num" w:pos="720"/>
        </w:tabs>
        <w:textAlignment w:val="baseline"/>
        <w:rPr>
          <w:rFonts w:ascii="Calibri" w:hAnsi="Calibri" w:cs="Calibri"/>
          <w:sz w:val="22"/>
          <w:szCs w:val="22"/>
        </w:rPr>
      </w:pPr>
      <w:r w:rsidRPr="00E95916">
        <w:rPr>
          <w:rFonts w:ascii="Calibri" w:hAnsi="Calibri" w:cs="Calibri"/>
          <w:sz w:val="22"/>
          <w:szCs w:val="22"/>
        </w:rPr>
        <w:lastRenderedPageBreak/>
        <w:t xml:space="preserve">If you’re curious about intellectual property or interested in learning more ways you can protect the rights to your work, check out our </w:t>
      </w:r>
      <w:hyperlink r:id="rId9" w:history="1">
        <w:r w:rsidRPr="007F1C34">
          <w:rPr>
            <w:rStyle w:val="Hyperlink"/>
            <w:rFonts w:ascii="Calibri" w:hAnsi="Calibri" w:cs="Calibri"/>
            <w:sz w:val="22"/>
            <w:szCs w:val="22"/>
          </w:rPr>
          <w:t>intellectual property toolbox resource</w:t>
        </w:r>
      </w:hyperlink>
      <w:r w:rsidRPr="00E95916">
        <w:rPr>
          <w:rFonts w:ascii="Calibri" w:hAnsi="Calibri" w:cs="Calibri"/>
          <w:sz w:val="22"/>
          <w:szCs w:val="22"/>
        </w:rPr>
        <w:t xml:space="preserve"> in the resource library.  </w:t>
      </w:r>
    </w:p>
    <w:p w14:paraId="0D02FBB2" w14:textId="77777777" w:rsidR="00B23A31" w:rsidRPr="00B23A31" w:rsidRDefault="00B23A31" w:rsidP="00B23A31">
      <w:pPr>
        <w:textAlignment w:val="baseline"/>
        <w:rPr>
          <w:rFonts w:ascii="Calibri" w:hAnsi="Calibri" w:cs="Calibri"/>
          <w:sz w:val="22"/>
          <w:szCs w:val="22"/>
        </w:rPr>
      </w:pPr>
    </w:p>
    <w:p w14:paraId="25EF8035" w14:textId="34E2AD50" w:rsidR="00E95916" w:rsidRDefault="007F1C34" w:rsidP="00B23A31">
      <w:pPr>
        <w:pStyle w:val="ListParagraph"/>
        <w:numPr>
          <w:ilvl w:val="0"/>
          <w:numId w:val="9"/>
        </w:numPr>
        <w:tabs>
          <w:tab w:val="num" w:pos="720"/>
        </w:tabs>
        <w:textAlignment w:val="baseline"/>
        <w:rPr>
          <w:rFonts w:ascii="Calibri" w:hAnsi="Calibri" w:cs="Calibri"/>
          <w:sz w:val="22"/>
          <w:szCs w:val="22"/>
        </w:rPr>
      </w:pPr>
      <w:r>
        <w:rPr>
          <w:rFonts w:ascii="Calibri" w:hAnsi="Calibri" w:cs="Calibri"/>
          <w:sz w:val="22"/>
          <w:szCs w:val="22"/>
        </w:rPr>
        <w:t xml:space="preserve">If you have a website, </w:t>
      </w:r>
      <w:r w:rsidRPr="007F1C34">
        <w:rPr>
          <w:rFonts w:ascii="Calibri" w:hAnsi="Calibri" w:cs="Calibri"/>
          <w:sz w:val="22"/>
          <w:szCs w:val="22"/>
        </w:rPr>
        <w:t>you want to make sure you</w:t>
      </w:r>
      <w:r>
        <w:rPr>
          <w:rFonts w:ascii="Calibri" w:hAnsi="Calibri" w:cs="Calibri"/>
          <w:sz w:val="22"/>
          <w:szCs w:val="22"/>
        </w:rPr>
        <w:t>r work is protected</w:t>
      </w:r>
      <w:r w:rsidRPr="007F1C34">
        <w:rPr>
          <w:rFonts w:ascii="Calibri" w:hAnsi="Calibri" w:cs="Calibri"/>
          <w:sz w:val="22"/>
          <w:szCs w:val="22"/>
        </w:rPr>
        <w:t xml:space="preserve"> and that you’re keeping everything legit from a legal perspective</w:t>
      </w:r>
      <w:r>
        <w:rPr>
          <w:rFonts w:ascii="Calibri" w:hAnsi="Calibri" w:cs="Calibri"/>
          <w:sz w:val="22"/>
          <w:szCs w:val="22"/>
        </w:rPr>
        <w:t xml:space="preserve"> so review </w:t>
      </w:r>
      <w:hyperlink r:id="rId10" w:history="1">
        <w:r w:rsidRPr="007F1C34">
          <w:rPr>
            <w:rStyle w:val="Hyperlink"/>
            <w:rFonts w:ascii="Calibri" w:hAnsi="Calibri" w:cs="Calibri"/>
            <w:sz w:val="22"/>
            <w:szCs w:val="22"/>
          </w:rPr>
          <w:t>our web considerations blog post</w:t>
        </w:r>
      </w:hyperlink>
      <w:r>
        <w:rPr>
          <w:rFonts w:ascii="Calibri" w:hAnsi="Calibri" w:cs="Calibri"/>
          <w:sz w:val="22"/>
          <w:szCs w:val="22"/>
        </w:rPr>
        <w:t xml:space="preserve">. </w:t>
      </w:r>
      <w:r w:rsidRPr="00E95916">
        <w:rPr>
          <w:rFonts w:ascii="Calibri" w:hAnsi="Calibri" w:cs="Calibri"/>
          <w:sz w:val="22"/>
          <w:szCs w:val="22"/>
        </w:rPr>
        <w:t xml:space="preserve"> </w:t>
      </w:r>
    </w:p>
    <w:p w14:paraId="771FADF3" w14:textId="77777777" w:rsidR="00B23A31" w:rsidRPr="007F1C34" w:rsidRDefault="00B23A31" w:rsidP="00B23A31">
      <w:pPr>
        <w:pStyle w:val="ListParagraph"/>
        <w:textAlignment w:val="baseline"/>
        <w:rPr>
          <w:rFonts w:ascii="Calibri" w:hAnsi="Calibri" w:cs="Calibri"/>
          <w:sz w:val="22"/>
          <w:szCs w:val="22"/>
        </w:rPr>
      </w:pPr>
    </w:p>
    <w:p w14:paraId="68BDB85E" w14:textId="7ACEF523" w:rsidR="00E95916" w:rsidRPr="007F1C34" w:rsidRDefault="00E95916" w:rsidP="00B23A31">
      <w:pPr>
        <w:pStyle w:val="ListParagraph"/>
        <w:numPr>
          <w:ilvl w:val="0"/>
          <w:numId w:val="9"/>
        </w:numPr>
        <w:rPr>
          <w:rFonts w:ascii="Calibri" w:hAnsi="Calibri" w:cs="Calibri"/>
          <w:sz w:val="22"/>
          <w:szCs w:val="22"/>
        </w:rPr>
      </w:pPr>
      <w:r>
        <w:rPr>
          <w:rFonts w:ascii="Calibri" w:hAnsi="Calibri" w:cs="Calibri"/>
          <w:sz w:val="22"/>
          <w:szCs w:val="22"/>
        </w:rPr>
        <w:t>Finally, w</w:t>
      </w:r>
      <w:r w:rsidRPr="00E95916">
        <w:rPr>
          <w:rFonts w:ascii="Calibri" w:hAnsi="Calibri" w:cs="Calibri"/>
          <w:sz w:val="22"/>
          <w:szCs w:val="22"/>
        </w:rPr>
        <w:t xml:space="preserve">e definitely recommend working with a lawyer to help you think of everything for your specific licensing needs. Your attorney can advocate for your needs, help negotiate the parameters that work best for you, and make sure the licensing agreement you sign includes the provisions you want </w:t>
      </w:r>
      <w:r>
        <w:rPr>
          <w:rFonts w:ascii="Calibri" w:hAnsi="Calibri" w:cs="Calibri"/>
          <w:sz w:val="22"/>
          <w:szCs w:val="22"/>
        </w:rPr>
        <w:t xml:space="preserve">it to. </w:t>
      </w:r>
      <w:r w:rsidRPr="00E95916">
        <w:rPr>
          <w:rFonts w:ascii="Calibri" w:hAnsi="Calibri" w:cs="Calibri"/>
          <w:sz w:val="22"/>
          <w:szCs w:val="22"/>
        </w:rPr>
        <w:t xml:space="preserve">You worked hard to make that creative, make sure it is protected.  </w:t>
      </w:r>
    </w:p>
    <w:p w14:paraId="5156E7C2" w14:textId="77777777" w:rsidR="00E95916" w:rsidRPr="00E95916" w:rsidRDefault="00E95916" w:rsidP="00B23A31">
      <w:pPr>
        <w:rPr>
          <w:rFonts w:ascii="Calibri" w:hAnsi="Calibri" w:cs="Calibri"/>
          <w:sz w:val="22"/>
          <w:szCs w:val="22"/>
        </w:rPr>
      </w:pPr>
    </w:p>
    <w:p w14:paraId="6A42A8F8" w14:textId="77777777" w:rsidR="00E95916" w:rsidRPr="00E95916" w:rsidRDefault="00E95916" w:rsidP="00B23A31">
      <w:pPr>
        <w:rPr>
          <w:rFonts w:ascii="Calibri" w:hAnsi="Calibri" w:cs="Calibri"/>
          <w:sz w:val="22"/>
          <w:szCs w:val="22"/>
        </w:rPr>
      </w:pPr>
    </w:p>
    <w:sectPr w:rsidR="00E95916" w:rsidRPr="00E95916" w:rsidSect="00E95916">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7349" w14:textId="77777777" w:rsidR="00982BD5" w:rsidRDefault="00982BD5" w:rsidP="00E95916">
      <w:r>
        <w:separator/>
      </w:r>
    </w:p>
  </w:endnote>
  <w:endnote w:type="continuationSeparator" w:id="0">
    <w:p w14:paraId="2B0E8E9E" w14:textId="77777777" w:rsidR="00982BD5" w:rsidRDefault="00982BD5" w:rsidP="00E9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Libre Franklin Thin">
    <w:panose1 w:val="00000000000000000000"/>
    <w:charset w:val="4D"/>
    <w:family w:val="auto"/>
    <w:pitch w:val="variable"/>
    <w:sig w:usb0="A00000FF" w:usb1="4000205B" w:usb2="00000000" w:usb3="00000000" w:csb0="00000193"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0F78" w14:textId="77777777" w:rsidR="00E95916" w:rsidRDefault="00E95916" w:rsidP="00E95916">
    <w:pPr>
      <w:jc w:val="both"/>
      <w:rPr>
        <w:sz w:val="16"/>
        <w:szCs w:val="16"/>
        <w:highlight w:val="white"/>
      </w:rPr>
    </w:pPr>
  </w:p>
  <w:p w14:paraId="1CA687EF" w14:textId="7B596CF8" w:rsidR="00E95916" w:rsidRPr="00E95916" w:rsidRDefault="00E95916" w:rsidP="00E95916">
    <w:pPr>
      <w:jc w:val="both"/>
      <w:rPr>
        <w:sz w:val="16"/>
        <w:szCs w:val="16"/>
        <w:highlight w:val="white"/>
      </w:rPr>
    </w:pPr>
    <w:r>
      <w:rPr>
        <w:sz w:val="16"/>
        <w:szCs w:val="16"/>
        <w:highlight w:val="white"/>
      </w:rPr>
      <w:t>©2023 Trellis Legal, LLC. This is not an exhaustive list of legal needs or considerations but rather a few common terms and issues. This is drafted by a Pennsylvania attorney. If you are out of state, please ensure you speak with an attorney in your state.  Trellis Legal resources are provided free of charge as informational. They do not constitute specific legal advice or create an attorney-client relationship. If you have specific questions about how you should use the resource or about your unique situation, please speak with an attorney.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C26D" w14:textId="77777777" w:rsidR="00982BD5" w:rsidRDefault="00982BD5" w:rsidP="00E95916">
      <w:r>
        <w:separator/>
      </w:r>
    </w:p>
  </w:footnote>
  <w:footnote w:type="continuationSeparator" w:id="0">
    <w:p w14:paraId="000AA426" w14:textId="77777777" w:rsidR="00982BD5" w:rsidRDefault="00982BD5" w:rsidP="00E9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6D9" w14:textId="77777777" w:rsidR="00E95916" w:rsidRDefault="00E95916" w:rsidP="00E95916">
    <w:pPr>
      <w:tabs>
        <w:tab w:val="center" w:pos="4680"/>
        <w:tab w:val="right" w:pos="9360"/>
      </w:tabs>
      <w:jc w:val="center"/>
      <w:rPr>
        <w:rFonts w:ascii="Calibri" w:eastAsia="Calibri" w:hAnsi="Calibri" w:cs="Calibri"/>
      </w:rPr>
    </w:pPr>
    <w:r>
      <w:rPr>
        <w:rFonts w:ascii="Calibri" w:eastAsia="Calibri" w:hAnsi="Calibri" w:cs="Calibri"/>
        <w:noProof/>
      </w:rPr>
      <w:drawing>
        <wp:inline distT="0" distB="0" distL="0" distR="0" wp14:anchorId="28A742BD" wp14:editId="33B82141">
          <wp:extent cx="687629" cy="731520"/>
          <wp:effectExtent l="0" t="0" r="0" b="5080"/>
          <wp:docPr id="3" name="image1.png" descr="A picture containing light,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ight, drawing&#10;&#10;Description automatically generated"/>
                  <pic:cNvPicPr preferRelativeResize="0"/>
                </pic:nvPicPr>
                <pic:blipFill>
                  <a:blip r:embed="rId1"/>
                  <a:srcRect/>
                  <a:stretch>
                    <a:fillRect/>
                  </a:stretch>
                </pic:blipFill>
                <pic:spPr>
                  <a:xfrm>
                    <a:off x="0" y="0"/>
                    <a:ext cx="688608" cy="732562"/>
                  </a:xfrm>
                  <a:prstGeom prst="rect">
                    <a:avLst/>
                  </a:prstGeom>
                  <a:ln/>
                </pic:spPr>
              </pic:pic>
            </a:graphicData>
          </a:graphic>
        </wp:inline>
      </w:drawing>
    </w:r>
  </w:p>
  <w:p w14:paraId="5CD4A177" w14:textId="77777777" w:rsidR="00E95916" w:rsidRPr="008C2DB2" w:rsidRDefault="00E95916" w:rsidP="00E95916">
    <w:pPr>
      <w:tabs>
        <w:tab w:val="center" w:pos="4680"/>
        <w:tab w:val="right" w:pos="9360"/>
      </w:tabs>
      <w:jc w:val="center"/>
      <w:rPr>
        <w:rFonts w:ascii="Libre Franklin Thin" w:eastAsia="Libre Franklin Thin" w:hAnsi="Libre Franklin Thin" w:cs="Libre Franklin Thin"/>
      </w:rPr>
    </w:pPr>
    <w:r w:rsidRPr="008C2DB2">
      <w:rPr>
        <w:rFonts w:ascii="Libre Franklin Thin" w:eastAsia="Libre Franklin Thin" w:hAnsi="Libre Franklin Thin" w:cs="Libre Franklin Thin"/>
      </w:rPr>
      <w:t>Trellis Legal, LLC</w:t>
    </w:r>
  </w:p>
  <w:p w14:paraId="64433BE1" w14:textId="77777777" w:rsidR="00E95916" w:rsidRPr="008C2DB2" w:rsidRDefault="00E95916" w:rsidP="00E95916">
    <w:pPr>
      <w:tabs>
        <w:tab w:val="center" w:pos="4680"/>
        <w:tab w:val="right" w:pos="9360"/>
      </w:tabs>
      <w:jc w:val="center"/>
      <w:rPr>
        <w:rFonts w:ascii="Libre Franklin Thin" w:eastAsia="Libre Franklin Thin" w:hAnsi="Libre Franklin Thin" w:cs="Libre Franklin Thin"/>
      </w:rPr>
    </w:pPr>
    <w:r w:rsidRPr="008C2DB2">
      <w:rPr>
        <w:rFonts w:ascii="Libre Franklin Thin" w:eastAsia="Libre Franklin Thin" w:hAnsi="Libre Franklin Thin" w:cs="Libre Franklin Thin"/>
      </w:rPr>
      <w:t>3803 Butler St., Floor 2, Pittsburgh, PA 15201</w:t>
    </w:r>
  </w:p>
  <w:p w14:paraId="025D04ED" w14:textId="77777777" w:rsidR="00E95916" w:rsidRDefault="00E95916" w:rsidP="00E95916">
    <w:pPr>
      <w:tabs>
        <w:tab w:val="center" w:pos="4680"/>
        <w:tab w:val="right" w:pos="9360"/>
      </w:tabs>
      <w:jc w:val="center"/>
    </w:pPr>
    <w:r w:rsidRPr="008C2DB2">
      <w:rPr>
        <w:rFonts w:ascii="Libre Franklin" w:eastAsia="Libre Franklin" w:hAnsi="Libre Franklin" w:cs="Libre Franklin"/>
      </w:rPr>
      <w:t>www.trellispgh.com</w:t>
    </w:r>
  </w:p>
  <w:p w14:paraId="6441BFCE" w14:textId="77777777" w:rsidR="00E95916" w:rsidRDefault="00E95916" w:rsidP="00E95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B2F"/>
    <w:multiLevelType w:val="hybridMultilevel"/>
    <w:tmpl w:val="F1B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4319"/>
    <w:multiLevelType w:val="hybridMultilevel"/>
    <w:tmpl w:val="D3A28D2A"/>
    <w:lvl w:ilvl="0" w:tplc="71D8F1E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1012"/>
    <w:multiLevelType w:val="multilevel"/>
    <w:tmpl w:val="599C3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E72E6"/>
    <w:multiLevelType w:val="hybridMultilevel"/>
    <w:tmpl w:val="83EA19A6"/>
    <w:lvl w:ilvl="0" w:tplc="F38868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C2"/>
    <w:rsid w:val="00022576"/>
    <w:rsid w:val="00096686"/>
    <w:rsid w:val="00104A86"/>
    <w:rsid w:val="001747DC"/>
    <w:rsid w:val="0024468C"/>
    <w:rsid w:val="00292F4B"/>
    <w:rsid w:val="002C01A0"/>
    <w:rsid w:val="002E398F"/>
    <w:rsid w:val="002E77C2"/>
    <w:rsid w:val="00404300"/>
    <w:rsid w:val="005A04DB"/>
    <w:rsid w:val="005F32F8"/>
    <w:rsid w:val="006841B5"/>
    <w:rsid w:val="006E346D"/>
    <w:rsid w:val="00701D12"/>
    <w:rsid w:val="00737592"/>
    <w:rsid w:val="007C75AD"/>
    <w:rsid w:val="007F1C34"/>
    <w:rsid w:val="008842E2"/>
    <w:rsid w:val="008F6203"/>
    <w:rsid w:val="00917703"/>
    <w:rsid w:val="00980319"/>
    <w:rsid w:val="00982BD5"/>
    <w:rsid w:val="009D333E"/>
    <w:rsid w:val="00A46D49"/>
    <w:rsid w:val="00AB17B0"/>
    <w:rsid w:val="00B23A31"/>
    <w:rsid w:val="00B56CC3"/>
    <w:rsid w:val="00C106DF"/>
    <w:rsid w:val="00C447EF"/>
    <w:rsid w:val="00C64B9E"/>
    <w:rsid w:val="00C74F96"/>
    <w:rsid w:val="00E334FF"/>
    <w:rsid w:val="00E95916"/>
    <w:rsid w:val="00F653DA"/>
    <w:rsid w:val="00FC0012"/>
    <w:rsid w:val="00FE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DCCF"/>
  <w15:chartTrackingRefBased/>
  <w15:docId w15:val="{BAD7A1D0-630A-C642-B900-63FA0DFF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7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D333E"/>
    <w:rPr>
      <w:color w:val="0563C1" w:themeColor="hyperlink"/>
      <w:u w:val="single"/>
    </w:rPr>
  </w:style>
  <w:style w:type="character" w:styleId="UnresolvedMention">
    <w:name w:val="Unresolved Mention"/>
    <w:basedOn w:val="DefaultParagraphFont"/>
    <w:uiPriority w:val="99"/>
    <w:semiHidden/>
    <w:unhideWhenUsed/>
    <w:rsid w:val="009D333E"/>
    <w:rPr>
      <w:color w:val="605E5C"/>
      <w:shd w:val="clear" w:color="auto" w:fill="E1DFDD"/>
    </w:rPr>
  </w:style>
  <w:style w:type="character" w:styleId="FollowedHyperlink">
    <w:name w:val="FollowedHyperlink"/>
    <w:basedOn w:val="DefaultParagraphFont"/>
    <w:uiPriority w:val="99"/>
    <w:semiHidden/>
    <w:unhideWhenUsed/>
    <w:rsid w:val="00096686"/>
    <w:rPr>
      <w:color w:val="954F72" w:themeColor="followedHyperlink"/>
      <w:u w:val="single"/>
    </w:rPr>
  </w:style>
  <w:style w:type="paragraph" w:styleId="ListParagraph">
    <w:name w:val="List Paragraph"/>
    <w:basedOn w:val="Normal"/>
    <w:uiPriority w:val="34"/>
    <w:qFormat/>
    <w:rsid w:val="00C106DF"/>
    <w:pPr>
      <w:ind w:left="720"/>
      <w:contextualSpacing/>
    </w:pPr>
  </w:style>
  <w:style w:type="paragraph" w:styleId="Header">
    <w:name w:val="header"/>
    <w:basedOn w:val="Normal"/>
    <w:link w:val="HeaderChar"/>
    <w:uiPriority w:val="99"/>
    <w:unhideWhenUsed/>
    <w:rsid w:val="00E95916"/>
    <w:pPr>
      <w:tabs>
        <w:tab w:val="center" w:pos="4680"/>
        <w:tab w:val="right" w:pos="9360"/>
      </w:tabs>
    </w:pPr>
  </w:style>
  <w:style w:type="character" w:customStyle="1" w:styleId="HeaderChar">
    <w:name w:val="Header Char"/>
    <w:basedOn w:val="DefaultParagraphFont"/>
    <w:link w:val="Header"/>
    <w:uiPriority w:val="99"/>
    <w:rsid w:val="00E95916"/>
  </w:style>
  <w:style w:type="paragraph" w:styleId="Footer">
    <w:name w:val="footer"/>
    <w:basedOn w:val="Normal"/>
    <w:link w:val="FooterChar"/>
    <w:uiPriority w:val="99"/>
    <w:unhideWhenUsed/>
    <w:rsid w:val="00E95916"/>
    <w:pPr>
      <w:tabs>
        <w:tab w:val="center" w:pos="4680"/>
        <w:tab w:val="right" w:pos="9360"/>
      </w:tabs>
    </w:pPr>
  </w:style>
  <w:style w:type="character" w:customStyle="1" w:styleId="FooterChar">
    <w:name w:val="Footer Char"/>
    <w:basedOn w:val="DefaultParagraphFont"/>
    <w:link w:val="Footer"/>
    <w:uiPriority w:val="99"/>
    <w:rsid w:val="00E9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8321">
      <w:bodyDiv w:val="1"/>
      <w:marLeft w:val="0"/>
      <w:marRight w:val="0"/>
      <w:marTop w:val="0"/>
      <w:marBottom w:val="0"/>
      <w:divBdr>
        <w:top w:val="none" w:sz="0" w:space="0" w:color="auto"/>
        <w:left w:val="none" w:sz="0" w:space="0" w:color="auto"/>
        <w:bottom w:val="none" w:sz="0" w:space="0" w:color="auto"/>
        <w:right w:val="none" w:sz="0" w:space="0" w:color="auto"/>
      </w:divBdr>
    </w:div>
    <w:div w:id="1566916909">
      <w:bodyDiv w:val="1"/>
      <w:marLeft w:val="0"/>
      <w:marRight w:val="0"/>
      <w:marTop w:val="0"/>
      <w:marBottom w:val="0"/>
      <w:divBdr>
        <w:top w:val="none" w:sz="0" w:space="0" w:color="auto"/>
        <w:left w:val="none" w:sz="0" w:space="0" w:color="auto"/>
        <w:bottom w:val="none" w:sz="0" w:space="0" w:color="auto"/>
        <w:right w:val="none" w:sz="0" w:space="0" w:color="auto"/>
      </w:divBdr>
    </w:div>
    <w:div w:id="1629237650">
      <w:bodyDiv w:val="1"/>
      <w:marLeft w:val="0"/>
      <w:marRight w:val="0"/>
      <w:marTop w:val="0"/>
      <w:marBottom w:val="0"/>
      <w:divBdr>
        <w:top w:val="none" w:sz="0" w:space="0" w:color="auto"/>
        <w:left w:val="none" w:sz="0" w:space="0" w:color="auto"/>
        <w:bottom w:val="none" w:sz="0" w:space="0" w:color="auto"/>
        <w:right w:val="none" w:sz="0" w:space="0" w:color="auto"/>
      </w:divBdr>
    </w:div>
    <w:div w:id="1911040260">
      <w:bodyDiv w:val="1"/>
      <w:marLeft w:val="0"/>
      <w:marRight w:val="0"/>
      <w:marTop w:val="0"/>
      <w:marBottom w:val="0"/>
      <w:divBdr>
        <w:top w:val="none" w:sz="0" w:space="0" w:color="auto"/>
        <w:left w:val="none" w:sz="0" w:space="0" w:color="auto"/>
        <w:bottom w:val="none" w:sz="0" w:space="0" w:color="auto"/>
        <w:right w:val="none" w:sz="0" w:space="0" w:color="auto"/>
      </w:divBdr>
    </w:div>
    <w:div w:id="2039967974">
      <w:bodyDiv w:val="1"/>
      <w:marLeft w:val="0"/>
      <w:marRight w:val="0"/>
      <w:marTop w:val="0"/>
      <w:marBottom w:val="0"/>
      <w:divBdr>
        <w:top w:val="none" w:sz="0" w:space="0" w:color="auto"/>
        <w:left w:val="none" w:sz="0" w:space="0" w:color="auto"/>
        <w:bottom w:val="none" w:sz="0" w:space="0" w:color="auto"/>
        <w:right w:val="none" w:sz="0" w:space="0" w:color="auto"/>
      </w:divBdr>
    </w:div>
    <w:div w:id="21014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llispgh.com/post/made-to-last-legal-protections-and-tools-makers-should-consi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llispgh.com/product-page/artwork-licensing-agre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ellispgh.com/post/untangling-the-web-considerations-for-building-your-business-website" TargetMode="External"/><Relationship Id="rId4" Type="http://schemas.openxmlformats.org/officeDocument/2006/relationships/webSettings" Target="webSettings.xml"/><Relationship Id="rId9" Type="http://schemas.openxmlformats.org/officeDocument/2006/relationships/hyperlink" Target="https://www.trellispgh.com/free-legal-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Holliday</dc:creator>
  <cp:keywords/>
  <dc:description/>
  <cp:lastModifiedBy>Marlene van Nelson</cp:lastModifiedBy>
  <cp:revision>5</cp:revision>
  <dcterms:created xsi:type="dcterms:W3CDTF">2022-12-13T19:33:00Z</dcterms:created>
  <dcterms:modified xsi:type="dcterms:W3CDTF">2022-12-13T19:33:00Z</dcterms:modified>
</cp:coreProperties>
</file>